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564F9" w:rsidRPr="00AA0263" w:rsidRDefault="00E564F9" w:rsidP="00E564F9">
      <w:pPr>
        <w:spacing w:after="100" w:afterAutospacing="1" w:line="276" w:lineRule="auto"/>
        <w:jc w:val="center"/>
        <w:rPr>
          <w:rFonts w:ascii="Sylfaen" w:hAnsi="Sylfaen"/>
          <w:b/>
          <w:noProof/>
          <w:color w:val="17365D"/>
          <w:lang w:val="ka-GE" w:eastAsia="en-US"/>
        </w:rPr>
      </w:pPr>
      <w:r>
        <w:rPr>
          <w:rFonts w:ascii="Sylfaen" w:hAnsi="Sylfaen"/>
          <w:b/>
          <w:noProof/>
          <w:color w:val="17365D"/>
          <w:lang w:val="ka-GE" w:eastAsia="en-US"/>
        </w:rPr>
        <w:t xml:space="preserve">  </w:t>
      </w:r>
      <w:r>
        <w:rPr>
          <w:rFonts w:ascii="Sylfaen" w:hAnsi="Sylfaen"/>
          <w:b/>
          <w:noProof/>
          <w:color w:val="17365D"/>
          <w:lang w:val="en-US" w:eastAsia="en-US"/>
        </w:rPr>
        <w:t xml:space="preserve"> </w:t>
      </w:r>
      <w:bookmarkStart w:id="0" w:name="_Hlk165296463"/>
      <w:bookmarkStart w:id="1" w:name="_Hlk165120563"/>
      <w:bookmarkStart w:id="2" w:name="_Hlk165121185"/>
      <w:r w:rsidR="00034797" w:rsidRPr="00AA0263">
        <w:rPr>
          <w:rFonts w:ascii="Sylfaen" w:hAnsi="Sylfaen"/>
          <w:b/>
          <w:noProof/>
          <w:color w:val="17365D"/>
          <w:lang w:val="en-US" w:eastAsia="en-US"/>
        </w:rPr>
        <w:drawing>
          <wp:inline distT="0" distB="0" distL="0" distR="0">
            <wp:extent cx="480060" cy="640080"/>
            <wp:effectExtent l="0" t="0" r="0" b="0"/>
            <wp:docPr id="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4F9" w:rsidRPr="003B44A2" w:rsidRDefault="00E564F9" w:rsidP="00E564F9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სსიპ - გორის სახელმწიფო უნივერსიტეტი</w:t>
      </w:r>
    </w:p>
    <w:p w:rsidR="00E564F9" w:rsidRPr="003B44A2" w:rsidRDefault="00E564F9" w:rsidP="00E564F9">
      <w:pPr>
        <w:rPr>
          <w:rFonts w:ascii="Sylfaen" w:hAnsi="Sylfaen"/>
          <w:b/>
          <w:bCs/>
          <w:sz w:val="20"/>
          <w:szCs w:val="20"/>
          <w:vertAlign w:val="subscript"/>
          <w:lang w:val="en-US"/>
        </w:rPr>
      </w:pPr>
    </w:p>
    <w:p w:rsidR="00E564F9" w:rsidRPr="003B44A2" w:rsidRDefault="00E564F9" w:rsidP="00E564F9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სასწავლო კურსის (მოდულის) სილაბუსი</w:t>
      </w:r>
    </w:p>
    <w:p w:rsidR="00E564F9" w:rsidRDefault="00E564F9" w:rsidP="00E564F9">
      <w:pPr>
        <w:rPr>
          <w:rFonts w:ascii="Sylfaen" w:hAnsi="Sylfaen"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3"/>
        <w:gridCol w:w="425"/>
        <w:gridCol w:w="567"/>
        <w:gridCol w:w="865"/>
        <w:gridCol w:w="478"/>
        <w:gridCol w:w="934"/>
        <w:gridCol w:w="97"/>
        <w:gridCol w:w="1037"/>
        <w:gridCol w:w="651"/>
        <w:gridCol w:w="49"/>
        <w:gridCol w:w="406"/>
        <w:gridCol w:w="1153"/>
      </w:tblGrid>
      <w:tr w:rsidR="00E564F9" w:rsidRPr="00470F1E" w:rsidTr="00A003FC">
        <w:trPr>
          <w:trHeight w:val="32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64F9" w:rsidRPr="00470F1E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3" w:name="_Hlk165121236"/>
            <w:bookmarkEnd w:id="2"/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E564F9" w:rsidRPr="00470F1E" w:rsidRDefault="00E564F9" w:rsidP="00A003FC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E564F9" w:rsidRPr="00470F1E" w:rsidTr="00A003FC">
        <w:trPr>
          <w:trHeight w:val="103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64F9" w:rsidRPr="00470F1E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E564F9" w:rsidRPr="00470F1E" w:rsidRDefault="00E564F9" w:rsidP="00A003FC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E564F9" w:rsidRPr="00470F1E" w:rsidTr="00A003FC">
        <w:trPr>
          <w:trHeight w:val="207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64F9" w:rsidRPr="00470F1E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7595" w:type="dxa"/>
            <w:gridSpan w:val="12"/>
            <w:shd w:val="clear" w:color="auto" w:fill="auto"/>
          </w:tcPr>
          <w:p w:rsidR="00E564F9" w:rsidRPr="00FC341C" w:rsidRDefault="00E564F9" w:rsidP="00A003FC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E564F9" w:rsidRPr="00470F1E" w:rsidTr="00A003FC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64F9" w:rsidRPr="00470F1E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E564F9" w:rsidRPr="002C52BB" w:rsidRDefault="009D7AFA" w:rsidP="00A003FC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9D7AFA">
              <w:rPr>
                <w:rFonts w:ascii="Sylfaen" w:hAnsi="Sylfaen"/>
                <w:sz w:val="16"/>
                <w:szCs w:val="16"/>
                <w:lang w:val="ka-GE"/>
              </w:rPr>
              <w:t>სოციოლოგიის საფუძვლები</w:t>
            </w:r>
          </w:p>
        </w:tc>
      </w:tr>
      <w:tr w:rsidR="00E564F9" w:rsidRPr="00470F1E" w:rsidTr="00A003FC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64F9" w:rsidRPr="00E93A98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64F9" w:rsidRPr="00E93A98" w:rsidRDefault="001236C3" w:rsidP="00A003FC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1236C3">
              <w:rPr>
                <w:rFonts w:ascii="Sylfaen" w:hAnsi="Sylfaen"/>
                <w:sz w:val="16"/>
                <w:szCs w:val="16"/>
                <w:lang w:val="ka-GE"/>
              </w:rPr>
              <w:t>არჩევითი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E93A98" w:rsidRDefault="00E564F9" w:rsidP="00A003F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E93A98" w:rsidRDefault="00E564F9" w:rsidP="00A003F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0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E93A98" w:rsidRDefault="00E564F9" w:rsidP="00A003FC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3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4738A9" w:rsidRDefault="004738A9" w:rsidP="00A003F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4738A9">
              <w:rPr>
                <w:rFonts w:ascii="Sylfaen" w:hAnsi="Sylfaen" w:cs="Sylfaen"/>
                <w:bCs/>
                <w:noProof/>
                <w:sz w:val="16"/>
                <w:szCs w:val="16"/>
              </w:rPr>
              <w:t>BPA 100</w:t>
            </w:r>
            <w:r w:rsidR="009D7AFA"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9</w:t>
            </w:r>
          </w:p>
        </w:tc>
      </w:tr>
      <w:tr w:rsidR="00E564F9" w:rsidRPr="00470F1E" w:rsidTr="00A003FC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E564F9" w:rsidRPr="00E93A98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E564F9" w:rsidRPr="00BC43DD" w:rsidRDefault="004738A9" w:rsidP="00A003F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არ გააჩნია</w:t>
            </w:r>
            <w:r w:rsidR="00E564F9" w:rsidRPr="005724D5">
              <w:rPr>
                <w:rFonts w:ascii="Sylfaen" w:hAnsi="Sylfaen" w:cs="Sylfaen"/>
                <w:sz w:val="16"/>
                <w:szCs w:val="16"/>
              </w:rPr>
              <w:t xml:space="preserve"> </w:t>
            </w:r>
          </w:p>
        </w:tc>
      </w:tr>
      <w:tr w:rsidR="00E564F9" w:rsidRPr="004B64CE" w:rsidTr="00A003FC">
        <w:trPr>
          <w:trHeight w:val="4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E564F9" w:rsidRPr="000F047D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E564F9" w:rsidRPr="00754D36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E564F9" w:rsidRPr="00885285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548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E564F9" w:rsidRPr="004B64CE" w:rsidTr="00A003FC">
        <w:trPr>
          <w:trHeight w:val="8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64F9" w:rsidRPr="00885285" w:rsidRDefault="00E564F9" w:rsidP="00A003FC">
            <w:pPr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E564F9" w:rsidRPr="000F047D" w:rsidRDefault="002C52BB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</w:t>
            </w:r>
            <w:r w:rsidR="002C52BB">
              <w:rPr>
                <w:rFonts w:ascii="Sylfaen" w:hAnsi="Sylfaen"/>
                <w:sz w:val="14"/>
                <w:szCs w:val="14"/>
                <w:lang w:val="ka-GE"/>
              </w:rPr>
              <w:t>2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1548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0F047D" w:rsidRDefault="002C52BB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77</w:t>
            </w:r>
          </w:p>
        </w:tc>
      </w:tr>
      <w:tr w:rsidR="00E564F9" w:rsidRPr="004B64CE" w:rsidTr="00A003FC">
        <w:trPr>
          <w:trHeight w:val="31"/>
          <w:tblCellSpacing w:w="20" w:type="dxa"/>
        </w:trPr>
        <w:tc>
          <w:tcPr>
            <w:tcW w:w="2775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E564F9" w:rsidRPr="00885285" w:rsidRDefault="00E564F9" w:rsidP="00A003FC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26 სთ.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16 სთ.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6 სთ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48</w:t>
            </w:r>
          </w:p>
        </w:tc>
        <w:tc>
          <w:tcPr>
            <w:tcW w:w="1548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E564F9" w:rsidRPr="00885285" w:rsidTr="00A003FC">
        <w:trPr>
          <w:trHeight w:val="15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E564F9" w:rsidRPr="000F047D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E564F9" w:rsidRPr="00CA5F85" w:rsidRDefault="00E564F9" w:rsidP="00A003FC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E564F9" w:rsidRPr="00885285" w:rsidTr="00A003FC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64F9" w:rsidRPr="009022A6" w:rsidRDefault="00E564F9" w:rsidP="00A003FC">
            <w:pPr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64F9" w:rsidRPr="005C6BC9" w:rsidRDefault="005C6BC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ინა შანავა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5C6BC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დოქტორი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0F047D" w:rsidRDefault="005C6BC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ასოც.პროფესორი</w:t>
            </w:r>
          </w:p>
        </w:tc>
      </w:tr>
      <w:tr w:rsidR="00E564F9" w:rsidRPr="00885285" w:rsidTr="00A003FC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64F9" w:rsidRPr="009022A6" w:rsidRDefault="00E564F9" w:rsidP="00A003FC">
            <w:pPr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0F047D" w:rsidRDefault="00E564F9" w:rsidP="00A003FC">
            <w:pPr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E564F9" w:rsidRPr="00885285" w:rsidTr="00A003FC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64F9" w:rsidRPr="009022A6" w:rsidRDefault="00E564F9" w:rsidP="00A003FC">
            <w:pPr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64F9" w:rsidRPr="004F189E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4F189E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FB3010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FB3010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E564F9" w:rsidRPr="00885285" w:rsidTr="00A003FC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E564F9" w:rsidRPr="009022A6" w:rsidRDefault="00E564F9" w:rsidP="00A003FC">
            <w:pPr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E564F9" w:rsidRPr="004F189E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6A290C" w:rsidRDefault="00E564F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564F9" w:rsidRPr="00FB3010" w:rsidRDefault="005C6BC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სამშაბათი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E564F9" w:rsidRPr="00FB3010" w:rsidRDefault="005C6BC9" w:rsidP="00A003FC">
            <w:pPr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15:00-17:00</w:t>
            </w:r>
          </w:p>
        </w:tc>
      </w:tr>
    </w:tbl>
    <w:bookmarkEnd w:id="0"/>
    <w:bookmarkEnd w:id="1"/>
    <w:bookmarkEnd w:id="3"/>
    <w:p w:rsidR="00C949AE" w:rsidRDefault="00941C4D" w:rsidP="00181E42">
      <w:pPr>
        <w:rPr>
          <w:rFonts w:ascii="Sylfaen" w:hAnsi="Sylfaen"/>
          <w:b/>
          <w:color w:val="000000"/>
          <w:sz w:val="16"/>
          <w:szCs w:val="16"/>
          <w:lang w:val="ka-GE"/>
        </w:rPr>
      </w:pPr>
      <w:r>
        <w:rPr>
          <w:rFonts w:ascii="Sylfaen" w:hAnsi="Sylfaen"/>
          <w:b/>
          <w:noProof/>
          <w:color w:val="000000"/>
          <w:sz w:val="16"/>
          <w:szCs w:val="16"/>
          <w:lang w:val="ka-GE" w:eastAsia="en-US"/>
        </w:rPr>
        <w:t xml:space="preserve">  </w:t>
      </w:r>
      <w:r>
        <w:rPr>
          <w:rFonts w:ascii="Sylfaen" w:hAnsi="Sylfaen"/>
          <w:b/>
          <w:noProof/>
          <w:color w:val="000000"/>
          <w:sz w:val="16"/>
          <w:szCs w:val="16"/>
          <w:lang w:val="en-US" w:eastAsia="en-US"/>
        </w:rPr>
        <w:t xml:space="preserve"> </w:t>
      </w: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835"/>
        <w:gridCol w:w="7655"/>
      </w:tblGrid>
      <w:tr w:rsidR="00DB6E2A" w:rsidTr="002C52BB">
        <w:trPr>
          <w:trHeight w:val="17"/>
          <w:tblCellSpacing w:w="20" w:type="dxa"/>
        </w:trPr>
        <w:tc>
          <w:tcPr>
            <w:tcW w:w="2775" w:type="dxa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DB6E2A" w:rsidRDefault="00DB6E2A" w:rsidP="00181E42">
            <w:pPr>
              <w:rPr>
                <w:rFonts w:ascii="Sylfaen" w:hAnsi="Sylfaen"/>
                <w:bCs/>
                <w:noProof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  <w:lang w:val="ka-GE" w:eastAsia="en-US"/>
              </w:rPr>
              <w:t>სასწავლო კურსის მიზანი</w:t>
            </w:r>
          </w:p>
        </w:tc>
        <w:tc>
          <w:tcPr>
            <w:tcW w:w="7595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pStyle w:val="HTMLPreformatted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444EB8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 კურსის მიზანია</w:t>
            </w:r>
            <w:r w:rsidRPr="00F338B2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სტუდენტს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:</w:t>
            </w:r>
          </w:p>
          <w:p w:rsidR="009D7AFA" w:rsidRDefault="009D7AFA" w:rsidP="009D7AFA">
            <w:pPr>
              <w:pStyle w:val="HTMLPreformatted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423"/>
              </w:tabs>
              <w:ind w:left="423" w:hanging="283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E261AC">
              <w:rPr>
                <w:rFonts w:ascii="Sylfaen" w:hAnsi="Sylfaen"/>
                <w:bCs/>
                <w:noProof/>
                <w:sz w:val="16"/>
                <w:szCs w:val="16"/>
                <w:lang w:val="ka-GE"/>
              </w:rPr>
              <w:t xml:space="preserve">მისცეს </w:t>
            </w:r>
            <w:r w:rsidRPr="00ED41B8"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ფართო თეორიული ცოდნა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  <w:r w:rsidRPr="00782ECE">
              <w:rPr>
                <w:rFonts w:ascii="Sylfaen" w:hAnsi="Sylfaen" w:cs="Sylfaen"/>
                <w:sz w:val="16"/>
                <w:szCs w:val="16"/>
                <w:lang w:val="ka-GE"/>
              </w:rPr>
              <w:t>სოციოლოგიის ძირითადი ცნებებისა და კატეგორიების, სოციალური ცხოვრებისა და საზოგადოებრივი ურთიერთობების პრინციპებისა და კანონზომიერებების შესახებ,  შეასწავლოს სოციოლოგიის მეთოდები, სოციალური ჯგუფები და ორგანიზაციები, სოციალური ინსტიტუტები, სოციალური სტრატიფიკაცია, სოციალური მობ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ილობა, სოციოლოგიის კლასიკოსები;</w:t>
            </w:r>
          </w:p>
          <w:p w:rsidR="0068542F" w:rsidRPr="009D7AFA" w:rsidRDefault="009D7AFA" w:rsidP="009D7AFA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left" w:pos="423"/>
              </w:tabs>
              <w:ind w:left="423" w:hanging="283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9D7AFA">
              <w:rPr>
                <w:rFonts w:ascii="Sylfaen" w:hAnsi="Sylfaen" w:cs="Sylfaen"/>
                <w:sz w:val="16"/>
                <w:szCs w:val="16"/>
                <w:lang w:val="ka-GE"/>
              </w:rPr>
              <w:t>გამოუმუშაოს სოციოლოგიის თანამედროვე პრობლემების რაციონალური ანალიზისა და თანამედროვე დინამიურ და ცვალებად სოციალურ გარემოში სწორი ორიენტაციის უნარი.</w:t>
            </w:r>
          </w:p>
        </w:tc>
      </w:tr>
    </w:tbl>
    <w:p w:rsidR="006F5873" w:rsidRPr="004106E8" w:rsidRDefault="006F5873" w:rsidP="00B53A78">
      <w:pPr>
        <w:rPr>
          <w:rFonts w:ascii="Sylfaen" w:hAnsi="Sylfaen"/>
          <w:b/>
          <w:sz w:val="16"/>
          <w:szCs w:val="16"/>
          <w:lang w:val="ka-GE"/>
        </w:rPr>
      </w:pPr>
    </w:p>
    <w:tbl>
      <w:tblPr>
        <w:tblW w:w="10464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835"/>
        <w:gridCol w:w="7629"/>
      </w:tblGrid>
      <w:tr w:rsidR="00B53A78" w:rsidRPr="004106E8" w:rsidTr="002C52BB">
        <w:trPr>
          <w:trHeight w:val="196"/>
          <w:tblCellSpacing w:w="20" w:type="dxa"/>
        </w:trPr>
        <w:tc>
          <w:tcPr>
            <w:tcW w:w="2775" w:type="dxa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4106E8">
              <w:rPr>
                <w:rFonts w:ascii="Sylfaen" w:hAnsi="Sylfaen" w:cs="Sylfaen"/>
                <w:b/>
                <w:sz w:val="16"/>
                <w:szCs w:val="16"/>
                <w:lang w:val="ka-GE" w:eastAsia="en-US"/>
              </w:rPr>
              <w:t>სწავლის შედეგები</w:t>
            </w:r>
          </w:p>
        </w:tc>
        <w:tc>
          <w:tcPr>
            <w:tcW w:w="7569" w:type="dxa"/>
            <w:tcBorders>
              <w:left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rPr>
                <w:rFonts w:ascii="Sylfaen" w:hAnsi="Sylfaen" w:cs="Sylfaen"/>
                <w:bCs/>
                <w:sz w:val="16"/>
                <w:szCs w:val="16"/>
                <w:lang w:val="ka-GE" w:eastAsia="en-US"/>
              </w:rPr>
            </w:pPr>
            <w:r w:rsidRPr="004106E8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ცოდნა და გაცნობიერება</w:t>
            </w:r>
          </w:p>
        </w:tc>
      </w:tr>
      <w:tr w:rsidR="00B53A78" w:rsidRPr="004106E8" w:rsidTr="002C52BB">
        <w:trPr>
          <w:trHeight w:val="811"/>
          <w:tblCellSpacing w:w="20" w:type="dxa"/>
        </w:trPr>
        <w:tc>
          <w:tcPr>
            <w:tcW w:w="2775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rPr>
                <w:rFonts w:ascii="Sylfaen" w:hAnsi="Sylfaen" w:cs="Sylfaen"/>
                <w:b/>
                <w:sz w:val="16"/>
                <w:szCs w:val="16"/>
                <w:lang w:val="ka-GE" w:eastAsia="en-US"/>
              </w:rPr>
            </w:pPr>
          </w:p>
        </w:tc>
        <w:tc>
          <w:tcPr>
            <w:tcW w:w="7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4738A9" w:rsidRDefault="004738A9" w:rsidP="004738A9">
            <w:pPr>
              <w:pStyle w:val="HTMLPreformatted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BD40A9">
              <w:rPr>
                <w:rFonts w:ascii="Sylfaen" w:hAnsi="Sylfaen" w:cs="Sylfaen"/>
                <w:sz w:val="16"/>
                <w:szCs w:val="16"/>
                <w:lang w:val="ka-GE"/>
              </w:rPr>
              <w:t>სტუდენტ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ი:</w:t>
            </w:r>
            <w:r w:rsidRPr="00BD40A9">
              <w:rPr>
                <w:rFonts w:ascii="Sylfaen" w:hAnsi="Sylfaen" w:cs="Sylfaen"/>
                <w:sz w:val="16"/>
                <w:szCs w:val="16"/>
                <w:lang w:val="ka-GE"/>
              </w:rPr>
              <w:t xml:space="preserve"> </w:t>
            </w:r>
          </w:p>
          <w:p w:rsidR="004738A9" w:rsidRDefault="004738A9" w:rsidP="004738A9">
            <w:pPr>
              <w:pStyle w:val="HTMLPreformatted"/>
              <w:jc w:val="both"/>
              <w:rPr>
                <w:rFonts w:ascii="Sylfaen" w:hAnsi="Sylfaen"/>
                <w:noProof/>
                <w:sz w:val="16"/>
                <w:szCs w:val="16"/>
                <w:lang w:val="ka-GE"/>
              </w:rPr>
            </w:pPr>
          </w:p>
          <w:p w:rsidR="009D7AFA" w:rsidRPr="009D7AFA" w:rsidRDefault="009D7AFA" w:rsidP="009D7AFA">
            <w:pPr>
              <w:pStyle w:val="HTMLPreformatted"/>
              <w:numPr>
                <w:ilvl w:val="0"/>
                <w:numId w:val="2"/>
              </w:numPr>
              <w:tabs>
                <w:tab w:val="clear" w:pos="540"/>
                <w:tab w:val="clear" w:pos="916"/>
                <w:tab w:val="left" w:pos="275"/>
                <w:tab w:val="left" w:pos="354"/>
              </w:tabs>
              <w:ind w:left="275" w:hanging="275"/>
              <w:jc w:val="both"/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</w:pPr>
            <w:r w:rsidRPr="009D7AFA"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  <w:t>აღწერს სოციოლოგიის ძირითად ცნებებს და კატეგორიებს, სოციოლოგიის ფუნქციებს და მეთოდებს;</w:t>
            </w:r>
          </w:p>
          <w:p w:rsidR="001E2FEC" w:rsidRPr="001E2FEC" w:rsidRDefault="009D7AFA" w:rsidP="009D7AFA">
            <w:pPr>
              <w:pStyle w:val="HTMLPreformatted"/>
              <w:numPr>
                <w:ilvl w:val="0"/>
                <w:numId w:val="2"/>
              </w:numPr>
              <w:tabs>
                <w:tab w:val="clear" w:pos="540"/>
                <w:tab w:val="clear" w:pos="916"/>
                <w:tab w:val="left" w:pos="275"/>
                <w:tab w:val="left" w:pos="354"/>
              </w:tabs>
              <w:ind w:left="275" w:hanging="275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9D7AFA"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  <w:t>განსაზღვრავს სოციოლოგიის  სფეროში არსებულ კომპლექსურ საკითხებს.</w:t>
            </w:r>
          </w:p>
        </w:tc>
      </w:tr>
      <w:tr w:rsidR="00B53A78" w:rsidRPr="004106E8" w:rsidTr="002C52BB">
        <w:trPr>
          <w:trHeight w:val="26"/>
          <w:tblCellSpacing w:w="20" w:type="dxa"/>
        </w:trPr>
        <w:tc>
          <w:tcPr>
            <w:tcW w:w="2775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rPr>
                <w:rFonts w:ascii="Sylfaen" w:hAnsi="Sylfaen" w:cs="Sylfaen"/>
                <w:b/>
                <w:sz w:val="16"/>
                <w:szCs w:val="16"/>
                <w:lang w:val="ka-GE" w:eastAsia="en-US"/>
              </w:rPr>
            </w:pPr>
          </w:p>
        </w:tc>
        <w:tc>
          <w:tcPr>
            <w:tcW w:w="7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4106E8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უნარი</w:t>
            </w:r>
          </w:p>
        </w:tc>
      </w:tr>
      <w:tr w:rsidR="00B53A78" w:rsidRPr="004106E8" w:rsidTr="002C52BB">
        <w:trPr>
          <w:trHeight w:val="1090"/>
          <w:tblCellSpacing w:w="20" w:type="dxa"/>
        </w:trPr>
        <w:tc>
          <w:tcPr>
            <w:tcW w:w="2775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rPr>
                <w:rFonts w:ascii="Sylfaen" w:hAnsi="Sylfaen" w:cs="Sylfaen"/>
                <w:b/>
                <w:sz w:val="16"/>
                <w:szCs w:val="16"/>
                <w:lang w:val="ka-GE" w:eastAsia="en-US"/>
              </w:rPr>
            </w:pPr>
          </w:p>
        </w:tc>
        <w:tc>
          <w:tcPr>
            <w:tcW w:w="7569" w:type="dxa"/>
            <w:tcBorders>
              <w:top w:val="outset" w:sz="6" w:space="0" w:color="auto"/>
              <w:lef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pStyle w:val="HTMLPreformatted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491D81">
              <w:rPr>
                <w:rFonts w:ascii="Sylfaen" w:hAnsi="Sylfaen" w:cs="Sylfaen"/>
                <w:sz w:val="16"/>
                <w:szCs w:val="16"/>
                <w:lang w:val="ka-GE"/>
              </w:rPr>
              <w:t>სტუდენტი:</w:t>
            </w:r>
          </w:p>
          <w:p w:rsidR="009D7AFA" w:rsidRPr="00E36C53" w:rsidRDefault="009D7AFA" w:rsidP="009D7AFA">
            <w:pPr>
              <w:pStyle w:val="HTMLPreformatted"/>
              <w:jc w:val="both"/>
              <w:rPr>
                <w:rFonts w:ascii="Sylfaen" w:hAnsi="Sylfaen" w:cs="Sylfaen"/>
                <w:sz w:val="16"/>
                <w:szCs w:val="16"/>
              </w:rPr>
            </w:pPr>
          </w:p>
          <w:p w:rsidR="009D7AFA" w:rsidRPr="009D7AFA" w:rsidRDefault="009D7AFA" w:rsidP="009D7AFA">
            <w:pPr>
              <w:pStyle w:val="HTMLPreformatted"/>
              <w:numPr>
                <w:ilvl w:val="0"/>
                <w:numId w:val="2"/>
              </w:numPr>
              <w:tabs>
                <w:tab w:val="clear" w:pos="540"/>
                <w:tab w:val="clear" w:pos="916"/>
                <w:tab w:val="left" w:pos="275"/>
                <w:tab w:val="left" w:pos="354"/>
              </w:tabs>
              <w:ind w:left="275" w:hanging="275"/>
              <w:jc w:val="both"/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</w:pPr>
            <w:r w:rsidRPr="009D7AFA"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  <w:t>აგროვებს და განმარტავს სოციალურ ფაქტებზე მონაცემებს;</w:t>
            </w:r>
          </w:p>
          <w:p w:rsidR="009D7AFA" w:rsidRPr="009D7AFA" w:rsidRDefault="009D7AFA" w:rsidP="009D7AFA">
            <w:pPr>
              <w:pStyle w:val="HTMLPreformatted"/>
              <w:numPr>
                <w:ilvl w:val="0"/>
                <w:numId w:val="2"/>
              </w:numPr>
              <w:tabs>
                <w:tab w:val="clear" w:pos="540"/>
                <w:tab w:val="clear" w:pos="916"/>
                <w:tab w:val="left" w:pos="275"/>
                <w:tab w:val="left" w:pos="354"/>
              </w:tabs>
              <w:ind w:left="275" w:hanging="275"/>
              <w:jc w:val="both"/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</w:pPr>
            <w:r w:rsidRPr="009D7AFA"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  <w:t>აანალიზებს სიტუაციებს სოციოლოგიური კვლევის ზოგადფილოსოფიური და სპეციფიკური მეთოდების გამოყენებით და აყალიბებს დასაბუთებულ დასკვნებს;</w:t>
            </w:r>
          </w:p>
          <w:p w:rsidR="009D7AFA" w:rsidRPr="009D7AFA" w:rsidRDefault="009D7AFA" w:rsidP="009D7AFA">
            <w:pPr>
              <w:pStyle w:val="HTMLPreformatted"/>
              <w:numPr>
                <w:ilvl w:val="0"/>
                <w:numId w:val="2"/>
              </w:numPr>
              <w:tabs>
                <w:tab w:val="clear" w:pos="540"/>
                <w:tab w:val="clear" w:pos="916"/>
                <w:tab w:val="left" w:pos="275"/>
                <w:tab w:val="left" w:pos="354"/>
              </w:tabs>
              <w:ind w:left="275" w:hanging="275"/>
              <w:jc w:val="both"/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</w:pPr>
            <w:r w:rsidRPr="009D7AFA"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  <w:t>ამზადებს დეტალურ წერილობით ანგარიშს სოციოლოგიის სკითხებთან დაკავშირებული იდეების, პრობლემებისა და მათი გადაჭრის გზების შესახებ და ახდენს აღნიშნულ საკითხებზე კომუნიკაციას;</w:t>
            </w:r>
          </w:p>
          <w:p w:rsidR="00A702D9" w:rsidRPr="0064525E" w:rsidRDefault="009D7AFA" w:rsidP="009D7AFA">
            <w:pPr>
              <w:pStyle w:val="HTMLPreformatted"/>
              <w:numPr>
                <w:ilvl w:val="0"/>
                <w:numId w:val="2"/>
              </w:numPr>
              <w:tabs>
                <w:tab w:val="clear" w:pos="540"/>
                <w:tab w:val="clear" w:pos="916"/>
                <w:tab w:val="left" w:pos="275"/>
                <w:tab w:val="left" w:pos="354"/>
              </w:tabs>
              <w:ind w:left="275" w:hanging="275"/>
              <w:jc w:val="both"/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</w:pPr>
            <w:r w:rsidRPr="009D7AFA"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  <w:t>ახდენს საკუთარი სწავლის პროცესის თანმიმდევრულად და მრავალმხრივად შეფასებას, ადგენს შემდგომი სწავლის საჭიროებებას.</w:t>
            </w:r>
          </w:p>
        </w:tc>
      </w:tr>
      <w:tr w:rsidR="00B53A78" w:rsidRPr="004106E8" w:rsidTr="002C52BB">
        <w:trPr>
          <w:trHeight w:val="51"/>
          <w:tblCellSpacing w:w="20" w:type="dxa"/>
        </w:trPr>
        <w:tc>
          <w:tcPr>
            <w:tcW w:w="2775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rPr>
                <w:rFonts w:ascii="Sylfaen" w:hAnsi="Sylfaen" w:cs="Sylfaen"/>
                <w:b/>
                <w:sz w:val="16"/>
                <w:szCs w:val="16"/>
                <w:lang w:val="ka-GE" w:eastAsia="en-US"/>
              </w:rPr>
            </w:pPr>
          </w:p>
        </w:tc>
        <w:tc>
          <w:tcPr>
            <w:tcW w:w="756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pStyle w:val="HTMLPreformatted"/>
              <w:rPr>
                <w:rFonts w:ascii="Sylfaen" w:hAnsi="Sylfaen" w:cs="Courier New"/>
                <w:b/>
                <w:bCs/>
                <w:sz w:val="16"/>
                <w:szCs w:val="16"/>
                <w:lang w:val="ka-GE" w:eastAsia="en-US"/>
              </w:rPr>
            </w:pPr>
            <w:r w:rsidRPr="004106E8">
              <w:rPr>
                <w:rFonts w:ascii="Sylfaen" w:hAnsi="Sylfaen" w:cs="Courier New"/>
                <w:b/>
                <w:bCs/>
                <w:sz w:val="16"/>
                <w:szCs w:val="16"/>
                <w:lang w:val="ka-GE" w:eastAsia="en-US"/>
              </w:rPr>
              <w:t>პასუხისმგებლობა და ავტონომიურობა</w:t>
            </w:r>
          </w:p>
        </w:tc>
      </w:tr>
      <w:tr w:rsidR="00B53A78" w:rsidRPr="004106E8" w:rsidTr="002C52BB">
        <w:trPr>
          <w:trHeight w:val="20"/>
          <w:tblCellSpacing w:w="20" w:type="dxa"/>
        </w:trPr>
        <w:tc>
          <w:tcPr>
            <w:tcW w:w="2775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53A78" w:rsidRPr="004106E8" w:rsidRDefault="00B53A78" w:rsidP="00C84E55">
            <w:pP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  <w:tc>
          <w:tcPr>
            <w:tcW w:w="7569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B53A78" w:rsidRPr="00C9629E" w:rsidRDefault="00B53A78" w:rsidP="004738A9">
            <w:pPr>
              <w:pStyle w:val="HTMLPreformatted"/>
              <w:tabs>
                <w:tab w:val="clear" w:pos="916"/>
                <w:tab w:val="left" w:pos="275"/>
              </w:tabs>
              <w:ind w:left="275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</w:p>
        </w:tc>
      </w:tr>
    </w:tbl>
    <w:p w:rsidR="0064525E" w:rsidRDefault="0064525E" w:rsidP="00181E42">
      <w:pPr>
        <w:rPr>
          <w:rFonts w:ascii="Sylfaen" w:hAnsi="Sylfaen"/>
          <w:b/>
          <w:bCs/>
          <w:color w:val="000000"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820"/>
        <w:gridCol w:w="3402"/>
        <w:gridCol w:w="4268"/>
      </w:tblGrid>
      <w:tr w:rsidR="00E564F9" w:rsidRPr="00EC67E8" w:rsidTr="00EA45F7">
        <w:trPr>
          <w:trHeight w:val="324"/>
          <w:tblCellSpacing w:w="20" w:type="dxa"/>
        </w:trPr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64F9" w:rsidRPr="00EC67E8" w:rsidRDefault="00E564F9" w:rsidP="00A003FC">
            <w:pP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bookmarkStart w:id="4" w:name="_Hlk165296525"/>
            <w:r w:rsidRPr="00EC67E8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lastRenderedPageBreak/>
              <w:t>სწავლებისა და სწავლის მეთოდები და აქტივობები</w:t>
            </w:r>
          </w:p>
          <w:p w:rsidR="00E564F9" w:rsidRPr="00EC67E8" w:rsidRDefault="00E564F9" w:rsidP="00A003FC">
            <w:pPr>
              <w:rPr>
                <w:rFonts w:ascii="Sylfaen" w:hAnsi="Sylfaen"/>
                <w:b/>
                <w:color w:val="17365D"/>
                <w:sz w:val="16"/>
                <w:szCs w:val="16"/>
                <w:lang w:val="ka-GE"/>
              </w:rPr>
            </w:pPr>
          </w:p>
        </w:tc>
        <w:tc>
          <w:tcPr>
            <w:tcW w:w="3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64F9" w:rsidRPr="00EC67E8" w:rsidRDefault="00E564F9" w:rsidP="00A003FC">
            <w:pPr>
              <w:pStyle w:val="Default"/>
              <w:jc w:val="both"/>
              <w:rPr>
                <w:rFonts w:ascii="Sylfaen" w:hAnsi="Sylfaen"/>
                <w:color w:val="auto"/>
                <w:sz w:val="16"/>
                <w:szCs w:val="16"/>
                <w:lang w:val="ka-GE"/>
              </w:rPr>
            </w:pP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ლექცია</w:t>
            </w:r>
            <w:r w:rsidRPr="00EC67E8">
              <w:rPr>
                <w:rFonts w:ascii="Sylfaen" w:hAnsi="Sylfaen" w:cs="Sylfaen"/>
                <w:color w:val="auto"/>
                <w:sz w:val="16"/>
                <w:szCs w:val="16"/>
                <w:lang w:val="ka-GE" w:eastAsia="en-GB"/>
              </w:rPr>
              <w:t xml:space="preserve"> </w:t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 </w:t>
            </w:r>
          </w:p>
          <w:p w:rsidR="00E564F9" w:rsidRPr="00EC67E8" w:rsidRDefault="00E564F9" w:rsidP="00A003FC">
            <w:pPr>
              <w:pStyle w:val="Default"/>
              <w:jc w:val="both"/>
              <w:rPr>
                <w:rFonts w:ascii="Sylfaen" w:hAnsi="Sylfaen" w:cs="Sylfaen"/>
                <w:color w:val="auto"/>
                <w:sz w:val="16"/>
                <w:szCs w:val="16"/>
                <w:lang w:val="ka-GE" w:eastAsia="en-GB"/>
              </w:rPr>
            </w:pP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instrText xml:space="preserve"> FORMCHECKBOX </w:instrText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fldChar w:fldCharType="end"/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 სამუშაო </w:t>
            </w:r>
            <w:r w:rsidRPr="00EC67E8">
              <w:rPr>
                <w:rFonts w:ascii="Sylfaen" w:hAnsi="Sylfaen" w:cs="Sylfaen"/>
                <w:color w:val="auto"/>
                <w:sz w:val="16"/>
                <w:szCs w:val="16"/>
                <w:lang w:val="ka-GE" w:eastAsia="en-GB"/>
              </w:rPr>
              <w:t xml:space="preserve">ჯგუფში მუშაობა  </w:t>
            </w:r>
          </w:p>
          <w:p w:rsidR="00E564F9" w:rsidRPr="00EC67E8" w:rsidRDefault="00E564F9" w:rsidP="00A003FC">
            <w:pPr>
              <w:pStyle w:val="Default"/>
              <w:jc w:val="both"/>
              <w:rPr>
                <w:rFonts w:ascii="Sylfaen" w:hAnsi="Sylfaen" w:cs="Sylfaen"/>
                <w:color w:val="auto"/>
                <w:sz w:val="16"/>
                <w:szCs w:val="16"/>
                <w:lang w:val="ka-GE" w:eastAsia="en-GB"/>
              </w:rPr>
            </w:pP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instrText xml:space="preserve"> FORMCHECKBOX </w:instrText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fldChar w:fldCharType="end"/>
            </w:r>
            <w:r w:rsidRPr="00EC67E8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 პრაქტიკული მუშაობა</w:t>
            </w:r>
          </w:p>
          <w:p w:rsidR="00E564F9" w:rsidRPr="00EC67E8" w:rsidRDefault="00E564F9" w:rsidP="00A003FC">
            <w:pPr>
              <w:pStyle w:val="Default"/>
              <w:jc w:val="both"/>
              <w:rPr>
                <w:rFonts w:ascii="Sylfaen" w:hAnsi="Sylfaen" w:cs="Sylfaen"/>
                <w:sz w:val="16"/>
                <w:szCs w:val="16"/>
                <w:lang w:val="ka-GE" w:eastAsia="en-GB"/>
              </w:rPr>
            </w:pP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EC67E8">
              <w:rPr>
                <w:rFonts w:ascii="Sylfaen" w:hAnsi="Sylfaen" w:cs="Sylfaen"/>
                <w:sz w:val="16"/>
                <w:szCs w:val="16"/>
                <w:lang w:val="ka-GE" w:eastAsia="en-GB"/>
              </w:rPr>
              <w:t xml:space="preserve">სემინარი </w:t>
            </w:r>
          </w:p>
          <w:p w:rsidR="00E564F9" w:rsidRPr="00EC67E8" w:rsidRDefault="00E564F9" w:rsidP="00A003FC">
            <w:pPr>
              <w:pStyle w:val="Default"/>
              <w:jc w:val="both"/>
              <w:rPr>
                <w:rFonts w:ascii="Sylfaen" w:hAnsi="Sylfaen" w:cs="Sylfaen"/>
                <w:sz w:val="16"/>
                <w:szCs w:val="16"/>
                <w:lang w:val="ka-GE" w:eastAsia="en-GB"/>
              </w:rPr>
            </w:pP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EC67E8">
              <w:rPr>
                <w:rFonts w:ascii="Sylfaen" w:hAnsi="Sylfaen" w:cs="Sylfaen"/>
                <w:sz w:val="16"/>
                <w:szCs w:val="16"/>
                <w:lang w:val="ka-GE" w:eastAsia="en-GB"/>
              </w:rPr>
              <w:t>ელექტრონული რესურსით სწავლება</w:t>
            </w:r>
          </w:p>
          <w:p w:rsidR="00E564F9" w:rsidRPr="00EC67E8" w:rsidRDefault="00E564F9" w:rsidP="00A003FC">
            <w:pPr>
              <w:pStyle w:val="Default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EC67E8">
              <w:rPr>
                <w:rFonts w:ascii="Sylfaen" w:hAnsi="Sylfaen" w:cs="Sylfaen"/>
                <w:sz w:val="16"/>
                <w:szCs w:val="16"/>
                <w:lang w:val="ka-GE" w:eastAsia="en-GB"/>
              </w:rPr>
              <w:t xml:space="preserve">ელექტრონული სწავლება  </w:t>
            </w:r>
          </w:p>
          <w:p w:rsidR="00E564F9" w:rsidRPr="00EC67E8" w:rsidRDefault="00E564F9" w:rsidP="00A003FC">
            <w:pPr>
              <w:pStyle w:val="Default"/>
              <w:jc w:val="both"/>
              <w:rPr>
                <w:rFonts w:ascii="Sylfaen" w:hAnsi="Sylfaen" w:cs="Sylfaen"/>
                <w:sz w:val="16"/>
                <w:szCs w:val="16"/>
                <w:lang w:val="ka-GE" w:eastAsia="en-GB"/>
              </w:rPr>
            </w:pP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EC67E8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EC67E8">
              <w:rPr>
                <w:rFonts w:ascii="Sylfaen" w:hAnsi="Sylfaen" w:cs="Sylfaen"/>
                <w:sz w:val="16"/>
                <w:szCs w:val="16"/>
                <w:lang w:val="ka-GE" w:eastAsia="en-GB"/>
              </w:rPr>
              <w:t>სხვა</w:t>
            </w:r>
          </w:p>
        </w:tc>
        <w:tc>
          <w:tcPr>
            <w:tcW w:w="4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ინდუქცია, დედუქცია, ანალიზი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წიგნზე მუშაობა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წერითი მუშაობა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ვერბალური ახსნა–განმარტება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დემონსტრირება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შ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ემთხვევის ანალიზი (Case study)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დამოუკიდე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ბელი სწავლა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პრობლემ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აზე დაფუძნებული სწავლება (PBL)</w:t>
            </w:r>
          </w:p>
          <w:p w:rsidR="00E564F9" w:rsidRDefault="00EA45F7" w:rsidP="00EA45F7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გონებრივი იერიში (Brain storming)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ქმედებაზ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ე ორიენტირებული სწავლება (lBD)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როლური და სიტუაციური თამაშები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შ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ემთხვევის ანალიზი (Case study)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გონ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ებრივი იერიში (Brain storming)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ევრ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ისტიკული მეთოდი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გ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უნდური (collaborative) მუშაობა</w:t>
            </w:r>
          </w:p>
          <w:p w:rsidR="00EA45F7" w:rsidRPr="0027024E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დისკუსია/დებატები</w:t>
            </w:r>
          </w:p>
          <w:p w:rsidR="00EA45F7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პროექტის შემუშავება და პრეზენტაცი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ა (ზეპირი, Power Point და სხვა)</w:t>
            </w:r>
          </w:p>
          <w:p w:rsidR="00EA45F7" w:rsidRPr="003B48E5" w:rsidRDefault="00EA45F7" w:rsidP="00EA45F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 xml:space="preserve"> დამოუკიდებელი სწავლა (ესეს, რეფერატის,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პროექტის, მოხსენების მომზადება)</w:t>
            </w:r>
          </w:p>
          <w:p w:rsidR="00EA45F7" w:rsidRPr="00EC67E8" w:rsidRDefault="00EA45F7" w:rsidP="00EA45F7">
            <w:pPr>
              <w:rPr>
                <w:rFonts w:ascii="Sylfaen" w:eastAsia="Calibri" w:hAnsi="Sylfaen" w:cs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Sylfaen" w:hAnsi="Sylfaen"/>
                <w:sz w:val="16"/>
                <w:szCs w:val="16"/>
                <w:lang w:val="ka-GE"/>
              </w:rPr>
              <w:instrText xml:space="preserve"> FORMCHECKBOX </w:instrText>
            </w:r>
            <w:r>
              <w:rPr>
                <w:rFonts w:ascii="Sylfaen" w:hAnsi="Sylfaen"/>
                <w:sz w:val="16"/>
                <w:szCs w:val="16"/>
                <w:lang w:val="ka-GE"/>
              </w:rPr>
            </w:r>
            <w:r>
              <w:rPr>
                <w:rFonts w:ascii="Sylfaen" w:hAnsi="Sylfaen"/>
                <w:sz w:val="16"/>
                <w:szCs w:val="16"/>
                <w:lang w:val="ka-GE"/>
              </w:rPr>
              <w:fldChar w:fldCharType="end"/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27024E">
              <w:rPr>
                <w:rFonts w:ascii="Sylfaen" w:hAnsi="Sylfaen"/>
                <w:sz w:val="16"/>
                <w:szCs w:val="16"/>
                <w:lang w:val="ka-GE"/>
              </w:rPr>
              <w:t>პრაქტიკული მეთოდები</w:t>
            </w:r>
          </w:p>
        </w:tc>
      </w:tr>
      <w:bookmarkEnd w:id="4"/>
    </w:tbl>
    <w:p w:rsidR="00E564F9" w:rsidRDefault="00E564F9" w:rsidP="00E564F9">
      <w:pPr>
        <w:rPr>
          <w:rFonts w:ascii="Sylfaen" w:hAnsi="Sylfaen"/>
          <w:b/>
          <w:bCs/>
          <w:color w:val="000000"/>
          <w:sz w:val="16"/>
          <w:szCs w:val="16"/>
          <w:lang w:val="ka-GE"/>
        </w:rPr>
      </w:pPr>
    </w:p>
    <w:p w:rsidR="00E564F9" w:rsidRPr="00E564F9" w:rsidRDefault="00E564F9" w:rsidP="00E564F9">
      <w:pPr>
        <w:shd w:val="clear" w:color="auto" w:fill="C4BC96"/>
        <w:tabs>
          <w:tab w:val="left" w:pos="2292"/>
          <w:tab w:val="center" w:pos="5269"/>
        </w:tabs>
        <w:rPr>
          <w:rFonts w:ascii="Sylfaen" w:hAnsi="Sylfaen" w:cs="Sylfaen"/>
          <w:b/>
          <w:sz w:val="16"/>
          <w:szCs w:val="16"/>
          <w:lang w:val="ka-GE"/>
        </w:rPr>
      </w:pPr>
      <w:bookmarkStart w:id="5" w:name="_Hlk165120198"/>
      <w:r>
        <w:rPr>
          <w:rFonts w:ascii="Sylfaen" w:hAnsi="Sylfaen" w:cs="Sylfaen"/>
          <w:b/>
          <w:sz w:val="16"/>
          <w:szCs w:val="16"/>
          <w:lang w:val="ka-GE"/>
        </w:rPr>
        <w:tab/>
      </w:r>
      <w:r>
        <w:rPr>
          <w:rFonts w:ascii="Sylfaen" w:hAnsi="Sylfaen" w:cs="Sylfaen"/>
          <w:b/>
          <w:sz w:val="16"/>
          <w:szCs w:val="16"/>
          <w:lang w:val="ka-GE"/>
        </w:rPr>
        <w:tab/>
      </w:r>
      <w:bookmarkStart w:id="6" w:name="_Hlk165296646"/>
      <w:r w:rsidRPr="0050385B">
        <w:rPr>
          <w:rFonts w:ascii="Sylfaen" w:hAnsi="Sylfaen" w:cs="Sylfaen"/>
          <w:b/>
          <w:sz w:val="16"/>
          <w:szCs w:val="16"/>
          <w:lang w:val="ka-GE"/>
        </w:rPr>
        <w:t>შეფასების სისტემა: შეფასების კომპონენტები, მეთოდები და კრიტერიუმები</w:t>
      </w:r>
      <w:bookmarkEnd w:id="5"/>
      <w:bookmarkEnd w:id="6"/>
    </w:p>
    <w:p w:rsidR="00E564F9" w:rsidRDefault="00E564F9" w:rsidP="00181E42">
      <w:pPr>
        <w:rPr>
          <w:rFonts w:ascii="Sylfaen" w:hAnsi="Sylfaen"/>
          <w:b/>
          <w:bCs/>
          <w:color w:val="000000"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25"/>
        <w:gridCol w:w="1418"/>
        <w:gridCol w:w="2551"/>
        <w:gridCol w:w="1701"/>
        <w:gridCol w:w="1985"/>
      </w:tblGrid>
      <w:tr w:rsidR="006D4BDB" w:rsidTr="00AE2727">
        <w:trPr>
          <w:trHeight w:val="272"/>
          <w:tblCellSpacing w:w="20" w:type="dxa"/>
        </w:trPr>
        <w:tc>
          <w:tcPr>
            <w:tcW w:w="10410" w:type="dxa"/>
            <w:gridSpan w:val="6"/>
            <w:shd w:val="clear" w:color="auto" w:fill="auto"/>
            <w:vAlign w:val="center"/>
          </w:tcPr>
          <w:p w:rsidR="00681994" w:rsidRPr="00B67A22" w:rsidRDefault="00681994" w:rsidP="00681994">
            <w:pPr>
              <w:tabs>
                <w:tab w:val="left" w:pos="6243"/>
              </w:tabs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>სტუდენტის სწავლის შედეგის მიღწევის დონის შეფასება მოიცავს შუალედურ შეფასებას (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7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>0 ქულა) და დასკვნით შეფასებას  (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3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 xml:space="preserve">0 ქულა), რომელთა ჯამი წარმოადგენს საბოლოო შეფასებას (100 ქულა). დაუშვებელია კრედიტის  მინიჭება შეფასების  მხოლოდ  ერთი  კომპონენტის  (შუალედური ან დასკვნითი შეფასება) გამოყენებით. </w:t>
            </w:r>
          </w:p>
          <w:p w:rsidR="00681994" w:rsidRPr="00B67A22" w:rsidRDefault="00681994" w:rsidP="00681994">
            <w:pPr>
              <w:tabs>
                <w:tab w:val="left" w:pos="6243"/>
              </w:tabs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681994" w:rsidRPr="00B67A22" w:rsidRDefault="00681994" w:rsidP="00681994">
            <w:pPr>
              <w:tabs>
                <w:tab w:val="left" w:pos="6243"/>
              </w:tabs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>სტუდენტის შუალედური შეფასების მინიმალური კომპეტენციის ზღვარი შეადგენს 2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6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 xml:space="preserve"> ქულას. დასკვნითი შეფასების მინიმალური კომპეტენციის ზღვარის ხვედრითი წილი შეადგენს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15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 xml:space="preserve"> ქულას.</w:t>
            </w:r>
          </w:p>
          <w:p w:rsidR="00681994" w:rsidRPr="00B67A22" w:rsidRDefault="00681994" w:rsidP="00681994">
            <w:pPr>
              <w:tabs>
                <w:tab w:val="left" w:pos="6243"/>
              </w:tabs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681994" w:rsidRPr="00B67A22" w:rsidRDefault="00681994" w:rsidP="00681994">
            <w:pPr>
              <w:tabs>
                <w:tab w:val="left" w:pos="6243"/>
              </w:tabs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>სტუდენტის სწავლის შედეგის მიღწევის დონის შუალედური შეფასების მეთოდებია</w:t>
            </w:r>
            <w:r w:rsidRPr="00B67A22">
              <w:rPr>
                <w:rFonts w:ascii="Sylfaen" w:hAnsi="Sylfaen"/>
                <w:sz w:val="16"/>
                <w:szCs w:val="16"/>
              </w:rPr>
              <w:t>: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ზეპირი გამოკითხვა, წერითი გამოკითხვა, შუალედური წერითი გამოცდა, </w:t>
            </w:r>
            <w:r w:rsidRPr="00681994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საშინაო დავალება - </w:t>
            </w:r>
            <w:r w:rsidR="002512A2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კვლევითი </w:t>
            </w:r>
            <w:r w:rsidRPr="00681994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პროექტი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. 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 xml:space="preserve"> სტუდენტის სწავლის შედეგის მიღწევის დონის შუალედური შეფასების თითოეულ მეთოდს  გააჩნია თა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  <w:t>ვისი წი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  <w:t>ლი შუალედური შეფასების 70 ქულის ფარგ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  <w:t>ლებ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  <w:t>ში.</w:t>
            </w:r>
          </w:p>
          <w:p w:rsidR="00681994" w:rsidRPr="00B67A22" w:rsidRDefault="00681994" w:rsidP="00681994">
            <w:pPr>
              <w:tabs>
                <w:tab w:val="left" w:pos="6243"/>
              </w:tabs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681994" w:rsidRPr="00B67A22" w:rsidRDefault="00681994" w:rsidP="00681994">
            <w:pPr>
              <w:tabs>
                <w:tab w:val="left" w:pos="6243"/>
              </w:tabs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 xml:space="preserve">სტუდენტის სწავლის შედეგის მიღწევის დონის დასკვნითი შეფასების მეთოდია  დასკვნითი 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წერითი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 xml:space="preserve"> გამოცდა. დასკვნითი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წერითი 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>გამოცდა სავალ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  <w:t>დე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  <w:t>ბუ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  <w:t>ლოა.</w:t>
            </w:r>
          </w:p>
          <w:p w:rsidR="00681994" w:rsidRPr="00B67A22" w:rsidRDefault="00681994" w:rsidP="00681994">
            <w:pPr>
              <w:tabs>
                <w:tab w:val="left" w:pos="6243"/>
              </w:tabs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6D4BDB" w:rsidRPr="00681994" w:rsidRDefault="00681994" w:rsidP="00235B7E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>სტუდენტს კრედიტი ენიჭება თითოეულ შეფასების კომპონენტში (შუალედური და დასკვნითი შეფასება)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t>განსაზღვრული მინიმალური კომპეტენციის ზღვრების გადალახვისა და კანონ</w:t>
            </w:r>
            <w:r w:rsidRPr="00B67A22">
              <w:rPr>
                <w:rFonts w:ascii="Sylfaen" w:hAnsi="Sylfaen"/>
                <w:sz w:val="16"/>
                <w:szCs w:val="16"/>
                <w:lang w:val="ka-GE"/>
              </w:rPr>
              <w:softHyphen/>
              <w:t>მდებლობით გათვალისწინებული ერთ-ერთი დადებითი შეფასების მიღების შემთხვევაში.</w:t>
            </w:r>
          </w:p>
        </w:tc>
      </w:tr>
      <w:tr w:rsidR="006D4BDB" w:rsidTr="00AE2727">
        <w:trPr>
          <w:trHeight w:val="20"/>
          <w:tblCellSpacing w:w="20" w:type="dxa"/>
        </w:trPr>
        <w:tc>
          <w:tcPr>
            <w:tcW w:w="10410" w:type="dxa"/>
            <w:gridSpan w:val="6"/>
            <w:shd w:val="clear" w:color="auto" w:fill="auto"/>
            <w:vAlign w:val="center"/>
          </w:tcPr>
          <w:p w:rsidR="006D4BDB" w:rsidRDefault="006D4BDB" w:rsidP="00181E4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ka-GE"/>
              </w:rPr>
              <w:t>დადებითი შეფასება</w:t>
            </w:r>
          </w:p>
        </w:tc>
      </w:tr>
      <w:tr w:rsidR="006D4BDB" w:rsidTr="00965A24">
        <w:trPr>
          <w:trHeight w:val="104"/>
          <w:tblCellSpacing w:w="20" w:type="dxa"/>
        </w:trPr>
        <w:tc>
          <w:tcPr>
            <w:tcW w:w="2350" w:type="dxa"/>
            <w:shd w:val="clear" w:color="auto" w:fill="auto"/>
            <w:vAlign w:val="center"/>
          </w:tcPr>
          <w:p w:rsidR="006D4BDB" w:rsidRDefault="006D4BDB" w:rsidP="00181E42">
            <w:pPr>
              <w:pStyle w:val="Default"/>
              <w:rPr>
                <w:rFonts w:ascii="Sylfaen" w:eastAsia="Times New Roma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A - ფრიადი </w:t>
            </w:r>
          </w:p>
        </w:tc>
        <w:tc>
          <w:tcPr>
            <w:tcW w:w="8020" w:type="dxa"/>
            <w:gridSpan w:val="5"/>
            <w:shd w:val="clear" w:color="auto" w:fill="auto"/>
          </w:tcPr>
          <w:p w:rsidR="006D4BDB" w:rsidRDefault="006D4BDB" w:rsidP="00235B7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91-100 ქულა</w:t>
            </w:r>
          </w:p>
        </w:tc>
      </w:tr>
      <w:tr w:rsidR="006D4BDB" w:rsidTr="00965A24">
        <w:trPr>
          <w:trHeight w:val="86"/>
          <w:tblCellSpacing w:w="20" w:type="dxa"/>
        </w:trPr>
        <w:tc>
          <w:tcPr>
            <w:tcW w:w="2350" w:type="dxa"/>
            <w:shd w:val="clear" w:color="auto" w:fill="auto"/>
            <w:vAlign w:val="center"/>
          </w:tcPr>
          <w:p w:rsidR="006D4BDB" w:rsidRDefault="006D4BDB" w:rsidP="00181E42">
            <w:pPr>
              <w:pStyle w:val="Default"/>
              <w:rPr>
                <w:rFonts w:ascii="Sylfaen" w:eastAsia="Times New Roma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B - ძალიან კარგი</w:t>
            </w:r>
          </w:p>
        </w:tc>
        <w:tc>
          <w:tcPr>
            <w:tcW w:w="8020" w:type="dxa"/>
            <w:gridSpan w:val="5"/>
            <w:shd w:val="clear" w:color="auto" w:fill="auto"/>
          </w:tcPr>
          <w:p w:rsidR="006D4BDB" w:rsidRDefault="006D4BDB" w:rsidP="00235B7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81-90 ქულა</w:t>
            </w:r>
          </w:p>
        </w:tc>
      </w:tr>
      <w:tr w:rsidR="006D4BDB" w:rsidTr="00965A24">
        <w:trPr>
          <w:trHeight w:val="111"/>
          <w:tblCellSpacing w:w="20" w:type="dxa"/>
        </w:trPr>
        <w:tc>
          <w:tcPr>
            <w:tcW w:w="2350" w:type="dxa"/>
            <w:shd w:val="clear" w:color="auto" w:fill="auto"/>
            <w:vAlign w:val="center"/>
          </w:tcPr>
          <w:p w:rsidR="006D4BDB" w:rsidRDefault="006D4BDB" w:rsidP="00181E42">
            <w:pPr>
              <w:pStyle w:val="Default"/>
              <w:rPr>
                <w:rFonts w:ascii="Sylfaen" w:eastAsia="Times New Roma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C - კარგი</w:t>
            </w:r>
          </w:p>
        </w:tc>
        <w:tc>
          <w:tcPr>
            <w:tcW w:w="8020" w:type="dxa"/>
            <w:gridSpan w:val="5"/>
            <w:shd w:val="clear" w:color="auto" w:fill="auto"/>
          </w:tcPr>
          <w:p w:rsidR="006D4BDB" w:rsidRDefault="006D4BDB" w:rsidP="00235B7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71-80 ქულა</w:t>
            </w:r>
          </w:p>
        </w:tc>
      </w:tr>
      <w:tr w:rsidR="006D4BDB" w:rsidTr="00965A24">
        <w:trPr>
          <w:trHeight w:val="102"/>
          <w:tblCellSpacing w:w="20" w:type="dxa"/>
        </w:trPr>
        <w:tc>
          <w:tcPr>
            <w:tcW w:w="2350" w:type="dxa"/>
            <w:shd w:val="clear" w:color="auto" w:fill="auto"/>
            <w:vAlign w:val="center"/>
          </w:tcPr>
          <w:p w:rsidR="006D4BDB" w:rsidRDefault="006D4BDB" w:rsidP="00181E42">
            <w:pPr>
              <w:pStyle w:val="Default"/>
              <w:rPr>
                <w:rFonts w:ascii="Sylfaen" w:eastAsia="Times New Roma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D - დამაკმაყოფილებელი</w:t>
            </w:r>
          </w:p>
        </w:tc>
        <w:tc>
          <w:tcPr>
            <w:tcW w:w="8020" w:type="dxa"/>
            <w:gridSpan w:val="5"/>
            <w:shd w:val="clear" w:color="auto" w:fill="auto"/>
          </w:tcPr>
          <w:p w:rsidR="006D4BDB" w:rsidRDefault="006D4BDB" w:rsidP="00235B7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61-70 ქულა</w:t>
            </w:r>
          </w:p>
        </w:tc>
      </w:tr>
      <w:tr w:rsidR="006D4BDB" w:rsidTr="00965A24">
        <w:trPr>
          <w:trHeight w:val="97"/>
          <w:tblCellSpacing w:w="20" w:type="dxa"/>
        </w:trPr>
        <w:tc>
          <w:tcPr>
            <w:tcW w:w="2350" w:type="dxa"/>
            <w:shd w:val="clear" w:color="auto" w:fill="auto"/>
            <w:vAlign w:val="center"/>
          </w:tcPr>
          <w:p w:rsidR="006D4BDB" w:rsidRDefault="006D4BDB" w:rsidP="00181E42">
            <w:pPr>
              <w:pStyle w:val="Default"/>
              <w:rPr>
                <w:rFonts w:ascii="Sylfaen" w:eastAsia="Times New Roma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E - საკმარისი</w:t>
            </w:r>
          </w:p>
        </w:tc>
        <w:tc>
          <w:tcPr>
            <w:tcW w:w="8020" w:type="dxa"/>
            <w:gridSpan w:val="5"/>
            <w:shd w:val="clear" w:color="auto" w:fill="auto"/>
          </w:tcPr>
          <w:p w:rsidR="006D4BDB" w:rsidRDefault="006D4BDB" w:rsidP="00235B7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51-60 ქულა</w:t>
            </w:r>
          </w:p>
        </w:tc>
      </w:tr>
      <w:tr w:rsidR="006D4BDB" w:rsidTr="00AE2727">
        <w:trPr>
          <w:trHeight w:val="20"/>
          <w:tblCellSpacing w:w="20" w:type="dxa"/>
        </w:trPr>
        <w:tc>
          <w:tcPr>
            <w:tcW w:w="10410" w:type="dxa"/>
            <w:gridSpan w:val="6"/>
            <w:shd w:val="clear" w:color="auto" w:fill="auto"/>
            <w:vAlign w:val="center"/>
          </w:tcPr>
          <w:p w:rsidR="006D4BDB" w:rsidRDefault="006D4BDB" w:rsidP="00181E42">
            <w:pPr>
              <w:rPr>
                <w:rFonts w:ascii="Sylfaen" w:hAnsi="Sylfaen" w:cs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ka-GE"/>
              </w:rPr>
              <w:t>უარყოფითი შეფასება</w:t>
            </w:r>
          </w:p>
        </w:tc>
      </w:tr>
      <w:tr w:rsidR="006D4BDB" w:rsidTr="00965A24">
        <w:trPr>
          <w:trHeight w:val="272"/>
          <w:tblCellSpacing w:w="20" w:type="dxa"/>
        </w:trPr>
        <w:tc>
          <w:tcPr>
            <w:tcW w:w="2350" w:type="dxa"/>
            <w:shd w:val="clear" w:color="auto" w:fill="auto"/>
            <w:vAlign w:val="center"/>
          </w:tcPr>
          <w:p w:rsidR="006D4BDB" w:rsidRDefault="006D4BDB" w:rsidP="00181E42">
            <w:pPr>
              <w:pStyle w:val="Default"/>
              <w:rPr>
                <w:rFonts w:ascii="Sylfaen" w:eastAsia="Times New Roma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FX - ვერ ჩააბარა </w:t>
            </w:r>
          </w:p>
          <w:p w:rsidR="006D4BDB" w:rsidRDefault="006D4BDB" w:rsidP="00181E42">
            <w:pPr>
              <w:pStyle w:val="Default"/>
              <w:rPr>
                <w:rFonts w:ascii="Sylfaen" w:eastAsia="Times New Roman" w:hAnsi="Sylfaen" w:cs="Sylfaen"/>
                <w:sz w:val="16"/>
                <w:szCs w:val="16"/>
                <w:lang w:val="ka-GE"/>
              </w:rPr>
            </w:pPr>
          </w:p>
        </w:tc>
        <w:tc>
          <w:tcPr>
            <w:tcW w:w="8020" w:type="dxa"/>
            <w:gridSpan w:val="5"/>
            <w:shd w:val="clear" w:color="auto" w:fill="auto"/>
            <w:vAlign w:val="center"/>
          </w:tcPr>
          <w:p w:rsidR="006D4BDB" w:rsidRDefault="006D4BDB" w:rsidP="00235B7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41-50 ქულა (სტუდენტს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უფლება. ამასთან,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დღეში).</w:t>
            </w:r>
          </w:p>
        </w:tc>
      </w:tr>
      <w:tr w:rsidR="006D4BDB" w:rsidTr="00965A24">
        <w:trPr>
          <w:trHeight w:val="272"/>
          <w:tblCellSpacing w:w="20" w:type="dxa"/>
        </w:trPr>
        <w:tc>
          <w:tcPr>
            <w:tcW w:w="2350" w:type="dxa"/>
            <w:shd w:val="clear" w:color="auto" w:fill="auto"/>
            <w:vAlign w:val="center"/>
          </w:tcPr>
          <w:p w:rsidR="006D4BDB" w:rsidRDefault="006D4BDB" w:rsidP="00181E42">
            <w:pPr>
              <w:pStyle w:val="Default"/>
              <w:rPr>
                <w:rFonts w:ascii="Sylfaen" w:eastAsia="Times New Roma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FX - ჩაიჭრა</w:t>
            </w:r>
          </w:p>
        </w:tc>
        <w:tc>
          <w:tcPr>
            <w:tcW w:w="8020" w:type="dxa"/>
            <w:gridSpan w:val="5"/>
            <w:shd w:val="clear" w:color="auto" w:fill="auto"/>
            <w:vAlign w:val="center"/>
          </w:tcPr>
          <w:p w:rsidR="006D4BDB" w:rsidRDefault="006D4BDB" w:rsidP="00235B7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40 ქულა და ნაკლები (სტუდენტის მიერ ჩატარებული სამუშაო არ არის საკმარისი და მას საგანი ახლიდან აქვს შესასწავლი)</w:t>
            </w:r>
          </w:p>
        </w:tc>
      </w:tr>
      <w:tr w:rsidR="006D4BDB" w:rsidTr="00AE2727">
        <w:trPr>
          <w:trHeight w:val="42"/>
          <w:tblCellSpacing w:w="20" w:type="dxa"/>
        </w:trPr>
        <w:tc>
          <w:tcPr>
            <w:tcW w:w="10410" w:type="dxa"/>
            <w:gridSpan w:val="6"/>
            <w:shd w:val="clear" w:color="auto" w:fill="FFFFFF"/>
            <w:vAlign w:val="center"/>
          </w:tcPr>
          <w:p w:rsidR="006D4BDB" w:rsidRDefault="00681994" w:rsidP="00681994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  <w:lang w:val="ka-GE"/>
              </w:rPr>
            </w:pPr>
            <w:r w:rsidRPr="00B67A2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შეფასების კომპონენტები, მეთოდები და კრიტერიუმები</w:t>
            </w:r>
          </w:p>
        </w:tc>
      </w:tr>
      <w:tr w:rsidR="00C84E55" w:rsidTr="002512A2">
        <w:trPr>
          <w:trHeight w:val="33"/>
          <w:tblCellSpacing w:w="20" w:type="dxa"/>
        </w:trPr>
        <w:tc>
          <w:tcPr>
            <w:tcW w:w="27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2512A2" w:rsidRPr="002512A2" w:rsidRDefault="00C84E55" w:rsidP="002512A2">
            <w:pPr>
              <w:spacing w:after="6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B67A2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შეფასების კომპონენტები</w:t>
            </w: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და </w:t>
            </w:r>
            <w:r w:rsidRPr="007525CB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მეთოდები</w:t>
            </w:r>
          </w:p>
        </w:tc>
        <w:tc>
          <w:tcPr>
            <w:tcW w:w="137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681994">
            <w:pPr>
              <w:spacing w:after="60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 w:rsidRPr="007525CB">
              <w:rPr>
                <w:rFonts w:ascii="Sylfaen" w:hAnsi="Sylfaen"/>
                <w:b/>
                <w:sz w:val="16"/>
                <w:szCs w:val="16"/>
                <w:lang w:val="ka-GE"/>
              </w:rPr>
              <w:t>რაოდენობა</w:t>
            </w:r>
          </w:p>
        </w:tc>
        <w:tc>
          <w:tcPr>
            <w:tcW w:w="251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512A2" w:rsidRPr="002512A2" w:rsidRDefault="00C84E55" w:rsidP="002512A2">
            <w:pPr>
              <w:spacing w:after="6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525CB">
              <w:rPr>
                <w:rFonts w:ascii="Sylfaen" w:hAnsi="Sylfaen"/>
                <w:b/>
                <w:sz w:val="16"/>
                <w:szCs w:val="16"/>
                <w:lang w:val="ka-GE"/>
              </w:rPr>
              <w:t>თითოეუ</w:t>
            </w:r>
            <w:r w:rsidRPr="007525CB">
              <w:rPr>
                <w:rFonts w:ascii="Sylfaen" w:hAnsi="Sylfaen"/>
                <w:b/>
                <w:sz w:val="16"/>
                <w:szCs w:val="16"/>
                <w:lang w:val="ka-GE"/>
              </w:rPr>
              <w:softHyphen/>
              <w:t>ლის მაქსიმალური შე</w:t>
            </w:r>
            <w:r w:rsidRPr="007525CB">
              <w:rPr>
                <w:rFonts w:ascii="Sylfaen" w:hAnsi="Sylfaen"/>
                <w:b/>
                <w:sz w:val="16"/>
                <w:szCs w:val="16"/>
                <w:lang w:val="ka-GE"/>
              </w:rPr>
              <w:softHyphen/>
              <w:t>ფა</w:t>
            </w:r>
            <w:r w:rsidRPr="007525CB">
              <w:rPr>
                <w:rFonts w:ascii="Sylfaen" w:hAnsi="Sylfaen"/>
                <w:b/>
                <w:sz w:val="16"/>
                <w:szCs w:val="16"/>
                <w:lang w:val="ka-GE"/>
              </w:rPr>
              <w:softHyphen/>
              <w:t>სება</w:t>
            </w:r>
          </w:p>
        </w:tc>
        <w:tc>
          <w:tcPr>
            <w:tcW w:w="166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512A2" w:rsidRPr="002512A2" w:rsidRDefault="00C84E55" w:rsidP="002512A2">
            <w:pPr>
              <w:spacing w:after="6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7525CB">
              <w:rPr>
                <w:rFonts w:ascii="Sylfaen" w:hAnsi="Sylfaen"/>
                <w:b/>
                <w:sz w:val="16"/>
                <w:szCs w:val="16"/>
                <w:lang w:val="ka-GE"/>
              </w:rPr>
              <w:t>მაქსიმალური ქულა</w:t>
            </w:r>
          </w:p>
        </w:tc>
        <w:tc>
          <w:tcPr>
            <w:tcW w:w="1925" w:type="dxa"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2512A2" w:rsidRPr="002512A2" w:rsidRDefault="00C84E55" w:rsidP="002512A2">
            <w:pPr>
              <w:spacing w:after="6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C84E55">
              <w:rPr>
                <w:rFonts w:ascii="Sylfaen" w:hAnsi="Sylfaen"/>
                <w:b/>
                <w:sz w:val="16"/>
                <w:szCs w:val="16"/>
                <w:lang w:val="ka-GE"/>
              </w:rPr>
              <w:t>მინინალური  კომპეტენციის ზღვარი</w:t>
            </w:r>
          </w:p>
        </w:tc>
      </w:tr>
      <w:tr w:rsidR="00C84E55" w:rsidTr="002512A2">
        <w:trPr>
          <w:trHeight w:val="59"/>
          <w:tblCellSpacing w:w="20" w:type="dxa"/>
        </w:trPr>
        <w:tc>
          <w:tcPr>
            <w:tcW w:w="27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C84E55" w:rsidRDefault="00C84E55" w:rsidP="00681994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lastRenderedPageBreak/>
              <w:t>შუა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softHyphen/>
              <w:t>ლე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softHyphen/>
              <w:t>დური შეფა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softHyphen/>
              <w:t>სე</w:t>
            </w: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softHyphen/>
              <w:t>ბა:</w:t>
            </w:r>
          </w:p>
        </w:tc>
        <w:tc>
          <w:tcPr>
            <w:tcW w:w="137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181E42">
            <w:pP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251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181E42">
            <w:pP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6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CD459D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70</w:t>
            </w:r>
          </w:p>
        </w:tc>
        <w:tc>
          <w:tcPr>
            <w:tcW w:w="1925" w:type="dxa"/>
            <w:tcBorders>
              <w:left w:val="outset" w:sz="6" w:space="0" w:color="auto"/>
            </w:tcBorders>
            <w:shd w:val="clear" w:color="auto" w:fill="FFFFFF"/>
          </w:tcPr>
          <w:p w:rsidR="00C84E55" w:rsidRDefault="00C84E55" w:rsidP="00C84E55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26</w:t>
            </w:r>
          </w:p>
        </w:tc>
      </w:tr>
      <w:tr w:rsidR="00C84E55" w:rsidTr="002512A2">
        <w:trPr>
          <w:trHeight w:val="20"/>
          <w:tblCellSpacing w:w="20" w:type="dxa"/>
        </w:trPr>
        <w:tc>
          <w:tcPr>
            <w:tcW w:w="27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C84E55" w:rsidRDefault="00C84E55" w:rsidP="00181E4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ზეპირი გამოკითხვა</w:t>
            </w:r>
          </w:p>
        </w:tc>
        <w:tc>
          <w:tcPr>
            <w:tcW w:w="137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Pr="001B5F7B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5</w:t>
            </w:r>
          </w:p>
        </w:tc>
        <w:tc>
          <w:tcPr>
            <w:tcW w:w="251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3</w:t>
            </w:r>
          </w:p>
        </w:tc>
        <w:tc>
          <w:tcPr>
            <w:tcW w:w="166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4E55" w:rsidRPr="001B5F7B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5</w:t>
            </w:r>
          </w:p>
        </w:tc>
        <w:tc>
          <w:tcPr>
            <w:tcW w:w="1925" w:type="dxa"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C84E55" w:rsidRPr="001B5F7B" w:rsidRDefault="00C84E55" w:rsidP="00C84E55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C84E55" w:rsidTr="002512A2">
        <w:trPr>
          <w:trHeight w:val="20"/>
          <w:tblCellSpacing w:w="20" w:type="dxa"/>
        </w:trPr>
        <w:tc>
          <w:tcPr>
            <w:tcW w:w="27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C84E55" w:rsidRDefault="00C84E55" w:rsidP="00181E4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წერითი გამოკითხვა</w:t>
            </w:r>
          </w:p>
        </w:tc>
        <w:tc>
          <w:tcPr>
            <w:tcW w:w="137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Pr="001B5F7B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5</w:t>
            </w:r>
          </w:p>
        </w:tc>
        <w:tc>
          <w:tcPr>
            <w:tcW w:w="251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Pr="006E3B30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3</w:t>
            </w:r>
          </w:p>
        </w:tc>
        <w:tc>
          <w:tcPr>
            <w:tcW w:w="166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4E55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15</w:t>
            </w:r>
          </w:p>
        </w:tc>
        <w:tc>
          <w:tcPr>
            <w:tcW w:w="1925" w:type="dxa"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C84E55" w:rsidRDefault="00C84E55" w:rsidP="00C84E55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C84E55" w:rsidTr="002512A2">
        <w:trPr>
          <w:trHeight w:val="20"/>
          <w:tblCellSpacing w:w="20" w:type="dxa"/>
        </w:trPr>
        <w:tc>
          <w:tcPr>
            <w:tcW w:w="27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C84E55" w:rsidRDefault="00C84E55" w:rsidP="00181E4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საშინაო დავალება</w:t>
            </w:r>
          </w:p>
        </w:tc>
        <w:tc>
          <w:tcPr>
            <w:tcW w:w="137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Pr="00FF0D0B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1</w:t>
            </w:r>
          </w:p>
        </w:tc>
        <w:tc>
          <w:tcPr>
            <w:tcW w:w="251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10</w:t>
            </w:r>
          </w:p>
        </w:tc>
        <w:tc>
          <w:tcPr>
            <w:tcW w:w="166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4E55" w:rsidRPr="00FF0D0B" w:rsidRDefault="00C84E55" w:rsidP="004F685C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0</w:t>
            </w:r>
          </w:p>
        </w:tc>
        <w:tc>
          <w:tcPr>
            <w:tcW w:w="1925" w:type="dxa"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C84E55" w:rsidRPr="00FF0D0B" w:rsidRDefault="00C84E55" w:rsidP="00C84E55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</w:p>
        </w:tc>
      </w:tr>
      <w:tr w:rsidR="00C84E55" w:rsidTr="002512A2">
        <w:trPr>
          <w:trHeight w:val="20"/>
          <w:tblCellSpacing w:w="20" w:type="dxa"/>
        </w:trPr>
        <w:tc>
          <w:tcPr>
            <w:tcW w:w="27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C84E55" w:rsidRDefault="00C84E55" w:rsidP="00181E4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შუალედური წერითი  გამოცდა</w:t>
            </w:r>
          </w:p>
        </w:tc>
        <w:tc>
          <w:tcPr>
            <w:tcW w:w="137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CD459D">
            <w:pPr>
              <w:pStyle w:val="Default"/>
              <w:jc w:val="center"/>
              <w:rPr>
                <w:rFonts w:ascii="Sylfaen" w:hAnsi="Sylfaen"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noProof/>
                <w:sz w:val="16"/>
                <w:szCs w:val="16"/>
                <w:lang w:val="ka-GE"/>
              </w:rPr>
              <w:t>1</w:t>
            </w:r>
          </w:p>
        </w:tc>
        <w:tc>
          <w:tcPr>
            <w:tcW w:w="251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CD459D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30</w:t>
            </w:r>
          </w:p>
        </w:tc>
        <w:tc>
          <w:tcPr>
            <w:tcW w:w="166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4E55" w:rsidRDefault="00C84E55" w:rsidP="00CD459D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noProof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noProof/>
                <w:color w:val="000000"/>
                <w:sz w:val="16"/>
                <w:szCs w:val="16"/>
                <w:lang w:val="ka-GE"/>
              </w:rPr>
              <w:t>30</w:t>
            </w:r>
          </w:p>
        </w:tc>
        <w:tc>
          <w:tcPr>
            <w:tcW w:w="1925" w:type="dxa"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C84E55" w:rsidRDefault="00C84E55" w:rsidP="00C84E55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noProof/>
                <w:color w:val="000000"/>
                <w:sz w:val="16"/>
                <w:szCs w:val="16"/>
                <w:lang w:val="ka-GE"/>
              </w:rPr>
            </w:pPr>
          </w:p>
        </w:tc>
      </w:tr>
      <w:tr w:rsidR="00C84E55" w:rsidTr="002512A2">
        <w:trPr>
          <w:trHeight w:val="20"/>
          <w:tblCellSpacing w:w="20" w:type="dxa"/>
        </w:trPr>
        <w:tc>
          <w:tcPr>
            <w:tcW w:w="27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C84E55" w:rsidRDefault="00C84E55" w:rsidP="00681994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>დასკვნითი შეფასება:</w:t>
            </w:r>
          </w:p>
        </w:tc>
        <w:tc>
          <w:tcPr>
            <w:tcW w:w="137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CD459D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251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CD459D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6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4E55" w:rsidRPr="0024221E" w:rsidRDefault="00C84E55" w:rsidP="00CD459D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noProof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Sylfaen" w:hAnsi="Sylfaen" w:cs="Sylfaen"/>
                <w:b/>
                <w:color w:val="000000"/>
                <w:sz w:val="16"/>
                <w:szCs w:val="16"/>
                <w:lang w:val="ka-GE"/>
              </w:rPr>
              <w:t>0</w:t>
            </w:r>
          </w:p>
        </w:tc>
        <w:tc>
          <w:tcPr>
            <w:tcW w:w="1925" w:type="dxa"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C84E55" w:rsidRPr="00C84E55" w:rsidRDefault="00C84E55" w:rsidP="00C84E55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noProof/>
                <w:color w:val="000000"/>
                <w:sz w:val="16"/>
                <w:szCs w:val="16"/>
                <w:lang w:val="ka-GE"/>
              </w:rPr>
            </w:pPr>
            <w:r w:rsidRPr="00C84E55">
              <w:rPr>
                <w:rFonts w:ascii="Sylfaen" w:hAnsi="Sylfaen" w:cs="Sylfaen"/>
                <w:b/>
                <w:color w:val="000000"/>
                <w:sz w:val="16"/>
                <w:szCs w:val="16"/>
                <w:lang w:val="en-US"/>
              </w:rPr>
              <w:t>15</w:t>
            </w:r>
          </w:p>
        </w:tc>
      </w:tr>
      <w:tr w:rsidR="00C84E55" w:rsidTr="002512A2">
        <w:trPr>
          <w:trHeight w:val="20"/>
          <w:tblCellSpacing w:w="20" w:type="dxa"/>
        </w:trPr>
        <w:tc>
          <w:tcPr>
            <w:tcW w:w="2775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C84E55" w:rsidRDefault="00C84E55" w:rsidP="00181E42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დასკვნითი წერითი  გამოცდა</w:t>
            </w:r>
          </w:p>
        </w:tc>
        <w:tc>
          <w:tcPr>
            <w:tcW w:w="1378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CD459D">
            <w:pPr>
              <w:pStyle w:val="Default"/>
              <w:jc w:val="center"/>
              <w:rPr>
                <w:noProof/>
                <w:sz w:val="16"/>
                <w:szCs w:val="16"/>
                <w:lang w:val="ka-GE"/>
              </w:rPr>
            </w:pPr>
            <w:r>
              <w:rPr>
                <w:noProof/>
                <w:sz w:val="16"/>
                <w:szCs w:val="16"/>
                <w:lang w:val="ka-GE"/>
              </w:rPr>
              <w:t>1</w:t>
            </w:r>
          </w:p>
        </w:tc>
        <w:tc>
          <w:tcPr>
            <w:tcW w:w="251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84E55" w:rsidRDefault="00C84E55" w:rsidP="00CD459D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30</w:t>
            </w:r>
          </w:p>
        </w:tc>
        <w:tc>
          <w:tcPr>
            <w:tcW w:w="1661" w:type="dxa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84E55" w:rsidRDefault="00C84E55" w:rsidP="00CD459D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noProof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noProof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Sylfaen" w:hAnsi="Sylfaen" w:cs="Sylfaen"/>
                <w:noProof/>
                <w:color w:val="000000"/>
                <w:sz w:val="16"/>
                <w:szCs w:val="16"/>
                <w:lang w:val="ka-GE"/>
              </w:rPr>
              <w:t>0</w:t>
            </w:r>
          </w:p>
        </w:tc>
        <w:tc>
          <w:tcPr>
            <w:tcW w:w="1925" w:type="dxa"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C84E55" w:rsidRDefault="00C84E55" w:rsidP="00C84E55">
            <w:pPr>
              <w:spacing w:before="100" w:beforeAutospacing="1" w:after="100" w:afterAutospacing="1"/>
              <w:jc w:val="center"/>
              <w:rPr>
                <w:rFonts w:ascii="Sylfaen" w:hAnsi="Sylfaen" w:cs="Sylfaen"/>
                <w:noProof/>
                <w:color w:val="000000"/>
                <w:sz w:val="16"/>
                <w:szCs w:val="16"/>
                <w:lang w:val="ka-GE"/>
              </w:rPr>
            </w:pPr>
          </w:p>
        </w:tc>
      </w:tr>
      <w:tr w:rsidR="00045A52" w:rsidTr="00965A24">
        <w:trPr>
          <w:trHeight w:val="1240"/>
          <w:tblCellSpacing w:w="20" w:type="dxa"/>
        </w:trPr>
        <w:tc>
          <w:tcPr>
            <w:tcW w:w="2350" w:type="dxa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045A52" w:rsidRPr="00045A52" w:rsidRDefault="00045A52" w:rsidP="00045A52">
            <w:pPr>
              <w:rPr>
                <w:rFonts w:ascii="Sylfaen" w:hAnsi="Sylfaen" w:cs="Sylfaen"/>
                <w:b/>
                <w:color w:val="000000"/>
                <w:sz w:val="16"/>
                <w:szCs w:val="16"/>
                <w:lang w:val="ka-GE" w:eastAsia="en-US"/>
              </w:rPr>
            </w:pPr>
            <w:r w:rsidRPr="00045A52">
              <w:rPr>
                <w:rFonts w:ascii="Sylfaen" w:hAnsi="Sylfaen" w:cs="Sylfaen"/>
                <w:b/>
                <w:color w:val="000000"/>
                <w:sz w:val="16"/>
                <w:szCs w:val="16"/>
                <w:lang w:val="ka-GE" w:eastAsia="en-US"/>
              </w:rPr>
              <w:t>შეფასების მეთოდები და კრიტერიუმები</w:t>
            </w:r>
          </w:p>
          <w:p w:rsidR="00045A52" w:rsidRDefault="00045A52" w:rsidP="0071270C">
            <w:pPr>
              <w:pStyle w:val="HTMLPreformatted"/>
              <w:jc w:val="center"/>
              <w:rPr>
                <w:rFonts w:ascii="Sylfaen" w:hAnsi="Sylfaen" w:cs="Sylfaen"/>
                <w:b/>
                <w:bCs/>
                <w:noProof/>
                <w:color w:val="000000"/>
                <w:sz w:val="16"/>
                <w:szCs w:val="16"/>
                <w:lang w:val="ka-GE" w:eastAsia="en-US"/>
              </w:rPr>
            </w:pPr>
          </w:p>
        </w:tc>
        <w:tc>
          <w:tcPr>
            <w:tcW w:w="8020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შუალედური შეფასება: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წერითი გამოკითხვა 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ის წერითი გამოკითხვა ფასდება 3 ქულით. შუალედური შეფასების ფარგლებში, სემესტრის განმავლობაში,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ი წერითი ფორმით გამოიკითხება ხუთჯერ. შესაბამისად,  წერითი გამოკითხვებში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მა შეიძლება დააგროვოს მაქსიმუმ 15 ქულა (3X5), რაც საბოლოო შეფასების 15 პროცენტის ტოლია.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წერითი გამოკითხვის შეფასების მეთოდები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FC0E1C" w:rsidRPr="00FC0E1C" w:rsidRDefault="00965A24" w:rsidP="00FC0E1C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ტესტ</w:t>
            </w:r>
            <w:r w:rsidR="00FC0E1C" w:rsidRPr="00FC0E1C">
              <w:rPr>
                <w:rFonts w:ascii="Sylfaen" w:hAnsi="Sylfaen"/>
                <w:sz w:val="16"/>
                <w:szCs w:val="16"/>
                <w:lang w:val="ka-GE"/>
              </w:rPr>
              <w:t xml:space="preserve">ი -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0.2</w:t>
            </w:r>
            <w:r w:rsidR="00FC0E1C" w:rsidRPr="00FC0E1C">
              <w:rPr>
                <w:rFonts w:ascii="Sylfaen" w:hAnsi="Sylfaen"/>
                <w:sz w:val="16"/>
                <w:szCs w:val="16"/>
                <w:lang w:val="ka-GE"/>
              </w:rPr>
              <w:t xml:space="preserve"> ქულა;</w:t>
            </w:r>
          </w:p>
          <w:p w:rsidR="00FC0E1C" w:rsidRPr="00FC0E1C" w:rsidRDefault="00FC0E1C" w:rsidP="00FC0E1C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ღია კითხვა - 1 ქულა;</w:t>
            </w:r>
          </w:p>
          <w:p w:rsidR="00FC0E1C" w:rsidRPr="00FC0E1C" w:rsidRDefault="00FC0E1C" w:rsidP="00FC0E1C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თეორიული საკითხი - 3 ქულა;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შენიშვნა: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წერითი გამოკითხვისას  შეიძლება გამოყენებული იქნეს შეფასების სხვადასხვა  მეთოდი.</w:t>
            </w:r>
          </w:p>
          <w:p w:rsidR="00045A52" w:rsidRPr="00304B5F" w:rsidRDefault="00045A52" w:rsidP="00045A5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თეორიული საკითხის შეფასების კრიტერიუმები</w:t>
            </w:r>
          </w:p>
          <w:p w:rsidR="00045A52" w:rsidRPr="00304B5F" w:rsidRDefault="00045A52" w:rsidP="00045A5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3 ქულა - პასუხი სრულია.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ი ზედმიწევნით კარგად ფლობს განვლილ მასალას, საკითხი ლოგიკურად,  თანმიმდევრულად  და ადეკვატურად არის გადმოცემული. ტერმინოლოგია დაცულია. მსჯელობა და ანალიზი მაღალ დონეზეა.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2  ქულა - პასუხი სრულია.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ი დამაკმაყოფილებელად ფლობს პროგრამით გათვალისწინებულ განვლილ მასალას. საკითხი ლოგიკურად და ადეკვატურად არის გადმოცემული, თუმცა   არათანმიმდევრულია. ტერმინოლოგია დაცულია. მსჯელობა და ანალიზი დამაკმაყოფილებელია.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1  ქულა - პასუხი შეკვეცილია.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ი საკმარისად ფლობს პროგრამით გათვალისწინებულ განვლილ მასალას, თუმცა აღინიშნება ნაკლოვანებები. საკითხის გადმოცემულია ნაწილობრივ. ტერმინოლოგია ნაკლოვანია.  მსჯელობა და ანალიზი ფრაგმენტულია.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0 ქულა - პასუხი საკითხის შესაბამისი არ არის ან საერთოდ არაა მოცემული.</w:t>
            </w:r>
          </w:p>
          <w:p w:rsidR="00045A52" w:rsidRPr="00304B5F" w:rsidRDefault="00045A52" w:rsidP="00045A5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ღია კითხვის შეფასების კრიტერიუმები</w:t>
            </w:r>
          </w:p>
          <w:p w:rsidR="00045A52" w:rsidRPr="00304B5F" w:rsidRDefault="00045A52" w:rsidP="00045A5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1 ქულა -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ს კარგად აქვს აღქმული შეკითხვის არსი. პასუხი არგუმენტირებულად დასაბუთებულია.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0.5 ქულა -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ს  აღქმული აქვს შეკითხვის არსი. პასუხი დასაბუთებულია.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0 ქულა - პასუხი შეკითხვის არსის შესაბამისი არ არის ან საერთოდ არაა მოცემული.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  <w:p w:rsidR="00FC0E1C" w:rsidRPr="00FC0E1C" w:rsidRDefault="00965A24" w:rsidP="00FC0E1C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ტესტის</w:t>
            </w:r>
            <w:r w:rsidR="00FC0E1C" w:rsidRPr="00FC0E1C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 შეფასების კრიტერიუმები</w:t>
            </w:r>
          </w:p>
          <w:p w:rsidR="00FC0E1C" w:rsidRPr="00134997" w:rsidRDefault="00FC0E1C" w:rsidP="00FC0E1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147775" w:rsidRPr="00045A52" w:rsidRDefault="00147775" w:rsidP="00147775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0.2 ქულა - პასუხი სწორია.</w:t>
            </w:r>
          </w:p>
          <w:p w:rsidR="00147775" w:rsidRPr="00045A52" w:rsidRDefault="00147775" w:rsidP="00147775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0 ქულა - პასუხი არასწორია ან საერთოდ არაა მოცემული.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ზეპირი გამოკითხვა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ის ზეპირი გამოკითხვა ფასდება 3 ქულით. შუალედური შეფასების ფარგლებში, სემესტრის განმავლობაში,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ი ზეპირი ფორმით გამოიკითხება ხუთჯერ. შესაბამისად,  ზეპირ  გამოკითხვებში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მა შეიძლება დააგროვოს მაქსიმუმ 15 ქულა (3X5), რაც საბოლოო შეფასების 15 პროცენტის ტოლია. ზეპირი გამოკითხვა ტარდება მოხსენებების, დისკუსიისა და კითხვა-პასუხის ფორმატში.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ზეპირი გამოკითხვის შეფასების მეთოდები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კითხვა-პასუხი - 3 ქულა;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მოხსენება - 3 ქულა;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დისკუსიაში მონაწილეობა - 3 ქულა.</w:t>
            </w:r>
          </w:p>
          <w:p w:rsidR="00045A52" w:rsidRPr="00304B5F" w:rsidRDefault="00045A52" w:rsidP="00045A5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შენიშვნა: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ზეპირი გამოკითხვისას  შეიძლება გამოყენებული იქნეს შეფასების ერთ-ერთი მეთოდი.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ზეპირი გამოკითხვის შეფასების კრიტერიუმები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3 ქულა -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კარგადაა მომზადებული, პასუხი მკაფიოდ და ადეკვატურადაა ფორმულირებული, მისი მსჯელობა მაღალ დონეზეა. იგი იცავს იტერმინოლოგიას.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2 ქულა -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ი მომზადებულია, პასუხი მკაფიოდ და ადექვატურადაა ფორმულირებული, თუმცა შეკვეცილია. მისი მსჯელობა კარგია. იგი იცავს ტერმინოლოგიას.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1 ქულა -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ი არ არის კარგად მომზადებული., პასუხი არასრულადაა ფორმულირებული, მისი მსჯელობა ფრაგმენტულია, ხოლო  ტერმინოლოგია ნაკლოვანია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0 ქულა -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ი ფაქტიურად მოუმზადებელია, პასუხი ბუნდოვანი და არაადეკვატურია. მისი მსჯელობა არსებითად მცდარია, იგი არ იყენებს ტერმინოლოგიას.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საშინაო დავალება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E67F2C" w:rsidRPr="00045A52" w:rsidRDefault="00045A52" w:rsidP="00E67F2C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კურსის განმავლობაში </w:t>
            </w:r>
            <w:r w:rsidR="00C84E55"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="00C84E55" w:rsidRPr="00045A52"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, წინასწარ განსაზღვრული მითითებების შესაბამისად, შეიმუშავებს ინდივიდუალურ წერით საშინაო დავალებას - </w:t>
            </w:r>
            <w:r w:rsidR="00E67F2C">
              <w:rPr>
                <w:rFonts w:ascii="Sylfaen" w:hAnsi="Sylfaen"/>
                <w:sz w:val="16"/>
                <w:szCs w:val="16"/>
                <w:lang w:val="ka-GE"/>
              </w:rPr>
              <w:t>კვლევითი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ხასიათის პროექტს </w:t>
            </w:r>
            <w:r w:rsidR="002118E3" w:rsidRPr="004906CE"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  <w:t>(</w:t>
            </w:r>
            <w:r w:rsidR="00E67F2C">
              <w:rPr>
                <w:rFonts w:ascii="Sylfaen" w:hAnsi="Sylfaen" w:cs="Courier New"/>
                <w:noProof/>
                <w:sz w:val="16"/>
                <w:szCs w:val="16"/>
                <w:lang w:val="ka-GE" w:eastAsia="en-US"/>
              </w:rPr>
              <w:t xml:space="preserve">რეფერატს) 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და მე-1</w:t>
            </w:r>
            <w:r w:rsidR="00B51CD1">
              <w:rPr>
                <w:rFonts w:ascii="Sylfaen" w:hAnsi="Sylfaen"/>
                <w:sz w:val="16"/>
                <w:szCs w:val="16"/>
                <w:lang w:val="ka-GE"/>
              </w:rPr>
              <w:t>6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სასწავლო კვირას ახდენს აუდიტორიის წინაშე მის საჯარო პრეზენტაციას. პრეზენტაცია სავალდებულოა ჩატარდეს Power Points გამოყენებით. საშინაო დავალება და მისი საჯარო პრეზენტაცია ფასდება 10 ქულით, რაც საბოლოო შეფასების 10 პროცენტის ტოლია. </w:t>
            </w:r>
            <w:r w:rsidR="00E67F2C"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საშინაო დავალების მოცულობა უნდა იყოს 8-10 გვერდის ფარგლებში (სილფაინი 12, ერთი ინტერვალით). 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C84E55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C84E55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საშინაო დავალების შეფასების მეთოდები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ინდივიდუალური წერითი დავალება (შინაარსობრივი მხარე) - </w:t>
            </w:r>
            <w:r w:rsidR="00542114">
              <w:rPr>
                <w:rFonts w:ascii="Sylfaen" w:hAnsi="Sylfaen"/>
                <w:sz w:val="16"/>
                <w:szCs w:val="16"/>
                <w:lang w:val="ka-GE"/>
              </w:rPr>
              <w:t>5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ქულა</w:t>
            </w:r>
            <w:r w:rsidR="00542114">
              <w:rPr>
                <w:rFonts w:ascii="Sylfaen" w:hAnsi="Sylfaen"/>
                <w:sz w:val="16"/>
                <w:szCs w:val="16"/>
                <w:lang w:val="ka-GE"/>
              </w:rPr>
              <w:t>;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დავალების პრეზენტაცია და დისკუსიაში მონაწილეობა -</w:t>
            </w:r>
            <w:r w:rsidR="00542114">
              <w:rPr>
                <w:rFonts w:ascii="Sylfaen" w:hAnsi="Sylfaen"/>
                <w:sz w:val="16"/>
                <w:szCs w:val="16"/>
                <w:lang w:val="ka-GE"/>
              </w:rPr>
              <w:t xml:space="preserve"> 5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 ქულა</w:t>
            </w:r>
            <w:r w:rsidR="00542114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ინდივიდუალური წერითი დავალების შეფასების კრიტერიუმები</w:t>
            </w:r>
            <w:r w:rsidR="00542114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:</w:t>
            </w:r>
          </w:p>
          <w:p w:rsid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5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ნაშრომი სრულფასოვნად ასახავს დასახულ მიზნებსა და შედეგებს, ნაშრომის სტრუქტურა, განხილული საკითხები და ნაშრომის თემატიკა ურთიერთშესაბამისობაშია. ნაშრომზე მუშაობისას გამოყენებული უახლესი ინფორმაცია, მონაცემები და ლიტერატურა; ინფორმაციის/მონაცემების ანალიზის უნარი. დასკვნები ლოგიკურად და არგუმენტირებულად არის ჩამოყალიბეული, დასკვნები სრულყოფილია.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ნაშრომი ასახავს დასახულ მიზნებსა და შედეგებს, ნაშრომის სტრუქტურა, განხილული საკითხები და ნაშრომის თემატიკა ურთიერთშესაბამისობაშია, თუმცა სრულფასოვანი არ არის და განხილული საკითხები სრულად არ ასახავენ განსახილველ თემატიკას; ნაშრომზე მუშაობისას გამოყენებულია საკმარისი ინფორმაცია, მონაცემები და ლიტერატურა.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ნაშრომი სრულად არ ასახავს დასახულ მიზნებსა და შედეგებს, ნაშრომის სტრუქტურა, განხილული საკითხები და თემატიკა დასახვეწია, განხილული საკითხები არ ქმნის სრულ წარმოდგენას საპრეზენტაციო მოხსენების თემაზე; ნაშრომზე მუშაობისას გამოყენებულია მწირი ინფორმაცია, მონაცემები და ლიტერატურა.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ნაშრომში განხილული საკითხები ძირითადად შეესაბამება მოხსენების თემატიკას, მაგრამ არ იკვეთება ნაშრომის სტრუქტურის, განხილული საკითხების და ნაშრომის თემატიკის ლოგიკური კავშირი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ნაშრომში განხილული საკითხები არ ქმნის სრულ წარმოდგენას საპრეზენტაციო მოხსენების თემაზე; ნაშრომზე მუშაობისას გამოყენებულია მწირი ინფორმაცია.</w:t>
            </w:r>
          </w:p>
          <w:p w:rsid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 xml:space="preserve">0 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ნაშრომში განხილული საკითხები არ შეესაბამება მოხსენების თემატიკას ან სტუდენტმა საშინაო დავალება არ მოამზადა.</w:t>
            </w:r>
          </w:p>
          <w:p w:rsid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542114" w:rsidRDefault="00542114" w:rsidP="00542114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EA45F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საშინაო დავალების პრეზენტაციისა და დისკუსიაში მონაწილეობის შეფასების კრიტერიუმები</w:t>
            </w:r>
            <w:r w:rsidR="00EA45F7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:</w:t>
            </w:r>
          </w:p>
          <w:p w:rsidR="00EA45F7" w:rsidRPr="00EA45F7" w:rsidRDefault="00EA45F7" w:rsidP="00542114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5</w:t>
            </w:r>
            <w:r w:rsidR="00EA45F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EA45F7"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წარდგენილი საპრზენტაციო მასალების გაფორმების ვიზუალური მხარე იმსახურებს მოწონებას, სტუდენტს შეუძლია ნაშრომის წარდგენა, კომპეტენციების წარმოჩენა.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 xml:space="preserve">4 </w:t>
            </w:r>
            <w:r w:rsidR="00EA45F7"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 xml:space="preserve">წარდგენილი საპრზენტაციო მასალების გაფორმების ვიზუალური მხარე სათანადო დონეზეა შესრულებული, სტუდენტს შეუძლია ნაშრომის წარდგენა, კომპეტენციების წარმოჩენა.  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 w:rsidR="00EA45F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EA45F7"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წარდგენილი საპრეზენტაციო მოხსენების</w:t>
            </w:r>
            <w:r w:rsidR="00EA45F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გაფორმების ვიზუალური მხარე დამაკმაყოფილებელია, სტუდენტს შეუძლია ნაშრომის წარდგენა, მაგრამ უჭირს კომპეტენციების წარმოჩენა.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="00EA45F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EA45F7"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პრეზენტაცია ცუდი ფორმით არის წარმოდგენილი, არის ძალიან ზედაპირული.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="00EA45F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EA45F7"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 xml:space="preserve">წარდგენილი საპრეზენტაციო მოხსენების გაფორმების ვიზუალური მხარე 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არადამაკმაყოფილებელია. სტუდენტის ცოდნის დონე დაბალია, არ იცნობს ტერმინოლოგიას, აქვს უზუსტობები.</w:t>
            </w:r>
          </w:p>
          <w:p w:rsidR="00542114" w:rsidRPr="00542114" w:rsidRDefault="00542114" w:rsidP="0054211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>0</w:t>
            </w:r>
            <w:r w:rsidR="00EA45F7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="00EA45F7" w:rsidRPr="00045A52">
              <w:rPr>
                <w:rFonts w:ascii="Sylfaen" w:hAnsi="Sylfaen"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sz w:val="16"/>
                <w:szCs w:val="16"/>
                <w:lang w:val="ka-GE"/>
              </w:rPr>
              <w:tab/>
              <w:t>სტუდენტს არ შეუძლია მოხსენების პრეზენტაცია და კომპეტენციების წარმოჩენა ან პრეზენტაცია მომზადებული არ არის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შუალედური  წერითი  გამოცდა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შუალედური შეფასების ფარგლებში  </w:t>
            </w:r>
            <w:r w:rsidR="00C84E55"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="00C84E55" w:rsidRPr="00045A52"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აბარებს შუალედურ წერით გამოცდას. შუალედური წერითი გამოცდა ტარდება მე-</w:t>
            </w:r>
            <w:r w:rsidR="00B51CD1">
              <w:rPr>
                <w:rFonts w:ascii="Sylfaen" w:hAnsi="Sylfaen"/>
                <w:sz w:val="16"/>
                <w:szCs w:val="16"/>
                <w:lang w:val="ka-GE"/>
              </w:rPr>
              <w:t>8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>-მე-</w:t>
            </w:r>
            <w:r w:rsidR="00B51CD1">
              <w:rPr>
                <w:rFonts w:ascii="Sylfaen" w:hAnsi="Sylfaen"/>
                <w:sz w:val="16"/>
                <w:szCs w:val="16"/>
                <w:lang w:val="ka-GE"/>
              </w:rPr>
              <w:t>9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სასწავლო კვირას. შუალედურ წერით გამოცდაში </w:t>
            </w:r>
            <w:r w:rsidR="00C84E55"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მა შეიძლება დააგროვოს 30 ქულა, რაც საბოლოო შეფასების 30 პროცენტის ტოლია.  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შუალედური  წერითი გამოცდებს შეფასების მეთოდები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FC0E1C" w:rsidRPr="00FC0E1C" w:rsidRDefault="00FC0E1C" w:rsidP="00FC0E1C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 xml:space="preserve">თეორიული საკითხი - </w:t>
            </w:r>
            <w:r w:rsidR="00542114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X10=</w:t>
            </w:r>
            <w:r w:rsidR="00542114">
              <w:rPr>
                <w:rFonts w:ascii="Sylfaen" w:hAnsi="Sylfaen"/>
                <w:sz w:val="16"/>
                <w:szCs w:val="16"/>
                <w:lang w:val="ka-GE"/>
              </w:rPr>
              <w:t>1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0 ქულა</w:t>
            </w:r>
            <w:r w:rsidR="00965A24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:rsidR="00045A52" w:rsidRDefault="00965A24" w:rsidP="00045A52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ღია კითხვა - </w:t>
            </w:r>
            <w:r w:rsidR="00542114">
              <w:rPr>
                <w:rFonts w:ascii="Sylfaen" w:hAnsi="Sylfaen"/>
                <w:sz w:val="16"/>
                <w:szCs w:val="16"/>
                <w:lang w:val="ka-GE"/>
              </w:rPr>
              <w:t>10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X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=</w:t>
            </w:r>
            <w:r w:rsidR="00542114"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0 ქულა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:rsidR="00965A24" w:rsidRPr="00045A52" w:rsidRDefault="00965A24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 შეფასება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დასკვნითი შეფასების ფარგლებში  </w:t>
            </w:r>
            <w:r w:rsidR="00C84E55"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="00C84E55" w:rsidRPr="00045A52">
              <w:rPr>
                <w:rFonts w:ascii="Sylfaen" w:hAnsi="Sylfaen"/>
                <w:sz w:val="16"/>
                <w:szCs w:val="16"/>
                <w:lang w:val="ka-GE"/>
              </w:rPr>
              <w:t>ი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 აბარებს დასკვნით  წერით გამოცდას.  დასკვნითი წერითი გამოცდა ტარდება მე-1</w:t>
            </w:r>
            <w:r w:rsidR="00B51CD1">
              <w:rPr>
                <w:rFonts w:ascii="Sylfaen" w:hAnsi="Sylfaen"/>
                <w:sz w:val="16"/>
                <w:szCs w:val="16"/>
                <w:lang w:val="ka-GE"/>
              </w:rPr>
              <w:t>7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-მე-19 სასწავლო კვირას. დასკვნით წერით გამოცდაში </w:t>
            </w:r>
            <w:r w:rsidR="00C84E55">
              <w:rPr>
                <w:rFonts w:ascii="Sylfaen" w:hAnsi="Sylfaen"/>
                <w:sz w:val="16"/>
                <w:szCs w:val="16"/>
                <w:lang w:val="ka-GE"/>
              </w:rPr>
              <w:t>სტუდენტ</w:t>
            </w:r>
            <w:r w:rsidRPr="00045A52">
              <w:rPr>
                <w:rFonts w:ascii="Sylfaen" w:hAnsi="Sylfaen"/>
                <w:sz w:val="16"/>
                <w:szCs w:val="16"/>
                <w:lang w:val="ka-GE"/>
              </w:rPr>
              <w:t xml:space="preserve">მა შეიძლება დააგროვოს მაქსიმუმ 30 ქულა, რაც საბოლოო შეფასების 30 პროცენტის ტოლია.  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 წერითი  გამოცდის შეფასების მეთოდები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965A24" w:rsidRPr="00FC0E1C" w:rsidRDefault="00965A24" w:rsidP="00965A24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 xml:space="preserve">თეორიული საკითხი -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X10=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0 ქულა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:rsidR="00965A24" w:rsidRDefault="00965A24" w:rsidP="00965A24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ღია კითხვა - 5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X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2</w:t>
            </w:r>
            <w:r w:rsidRPr="00FC0E1C">
              <w:rPr>
                <w:rFonts w:ascii="Sylfaen" w:hAnsi="Sylfaen"/>
                <w:sz w:val="16"/>
                <w:szCs w:val="16"/>
                <w:lang w:val="ka-GE"/>
              </w:rPr>
              <w:t>=10 ქულა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045A52" w:rsidRPr="00045A52" w:rsidRDefault="00045A52" w:rsidP="00045A52">
            <w:pPr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045A52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თეორიული საკითხის შეფასების კრიტერიუმები:</w:t>
            </w: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9-10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ქულა - 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პასუხი სრულია; საკითხი ზუსტად და ამომწურავად არის გადმოცემული; ტერმინოლოგია დაცულია. სტუდენტი ზედმიწევნით კარგად ფლობს პროგრამით გათვალისწინებულ განვლილ მასალას, ღრმად და საფუძვლიანად აქვს ათვისებული როგორც ძირითადი, ისე დამხმარე ლიტერატურა.</w:t>
            </w: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7-8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ქულა -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პასუხი სრულია, მაგრამ შეკვეცილი; ტერმინოლოგიურად გამართულია. საკითხი ამომწურავად არის გადმოცემული; არსებითი შეცდომა არ არის. სტუდენტი კარგად ფლობს პროგრამით გათვალისწინებულ განვლილ მასალას; ათვისებული აქვს ძირითადი ლიტერატურა. </w:t>
            </w: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5-6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პასუხი არასრულია. საკითხი დამაკმაყოფილებლად არის გადმოცემული; ტერმინოლოგია ნაკლოვანია. სტუდენტი ფლობს პროგრამით გათვალისწინებულ მასალას, მაგრამ აღინიშნება მცირეოდენი შეცდომები.</w:t>
            </w: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3-4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პასუხი არასრულია. ტერმინოლოგია მცდარია;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ლიტერატურა; აღინიშნება რამდენიმე არსებითი შეცდომა.  </w:t>
            </w: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1-2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პასუხი ნაკლოვანია, ტერმინოლოგია არ არის გამოყენებული, ან არ არის შესაბამისი; პასუხი არსებითად მცდარია. გადმოცემულია საკითხის შესაბამისი მასალის მხოლოდ ცალკეული ფრაგმენტები. </w:t>
            </w:r>
          </w:p>
          <w:p w:rsidR="004738A9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0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ab/>
              <w:t>პასუხი საკითხის შესაბამისი არ არის ან საერთოდ არაა მოცემული.</w:t>
            </w:r>
          </w:p>
          <w:p w:rsidR="00542114" w:rsidRPr="00542114" w:rsidRDefault="00542114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  <w:p w:rsidR="004738A9" w:rsidRDefault="004738A9" w:rsidP="004738A9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/>
                <w:sz w:val="16"/>
                <w:szCs w:val="16"/>
                <w:lang w:val="ka-GE"/>
              </w:rPr>
              <w:t>ღია კითხვის  შეფასების კრიტერიუმები</w:t>
            </w:r>
            <w:r w:rsidR="00542114">
              <w:rPr>
                <w:rFonts w:ascii="Sylfaen" w:hAnsi="Sylfaen"/>
                <w:b/>
                <w:sz w:val="16"/>
                <w:szCs w:val="16"/>
                <w:lang w:val="ka-GE"/>
              </w:rPr>
              <w:t>:</w:t>
            </w:r>
          </w:p>
          <w:p w:rsidR="00542114" w:rsidRPr="00542114" w:rsidRDefault="00542114" w:rsidP="004738A9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2 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ab/>
              <w:t>სრულყოფილად პასუხობს დასმულ შეკითხვას, აქვს ანალიზის უნარი, სწორად იყენებს შესაბამის ტერმინოლოგიას.</w:t>
            </w: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1.5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ფლობს პროგრამით გათვალისწინებულ მასალას, მაგრამ პასუხი შეკვეცილია, ტერმინოლოგია ნაწილობრივ მცდარია, აღინიშნება უზუსტობები.</w:t>
            </w: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1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ab/>
              <w:t>პასუხი არის ზოგადი, დაშვებულია უზუსტობები და არსებითი შეცდომა, ტერმინოლოგია ძირითადად მცდარია.</w:t>
            </w:r>
          </w:p>
          <w:p w:rsidR="004738A9" w:rsidRPr="00542114" w:rsidRDefault="004738A9" w:rsidP="004738A9">
            <w:pPr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0.5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პასუხი არასრულია. ტერმინოლოგიას არ სცნობს. ნაწერი ფრაგმენტულია.</w:t>
            </w:r>
          </w:p>
          <w:p w:rsidR="00045A52" w:rsidRPr="004738A9" w:rsidRDefault="004738A9" w:rsidP="004738A9">
            <w:pPr>
              <w:jc w:val="both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0</w:t>
            </w:r>
            <w:r w:rsidR="00542114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  <w:r w:rsidR="00542114"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>ქულა -</w:t>
            </w:r>
            <w:r w:rsidRPr="00542114">
              <w:rPr>
                <w:rFonts w:ascii="Sylfaen" w:hAnsi="Sylfaen"/>
                <w:bCs/>
                <w:sz w:val="16"/>
                <w:szCs w:val="16"/>
                <w:lang w:val="ka-GE"/>
              </w:rPr>
              <w:tab/>
              <w:t>პასუხი კითხვის შეუსაბამოა ან არ არის მოცემული.</w:t>
            </w:r>
          </w:p>
        </w:tc>
      </w:tr>
    </w:tbl>
    <w:p w:rsidR="007725A4" w:rsidRDefault="007725A4" w:rsidP="00E564F9">
      <w:pPr>
        <w:rPr>
          <w:rFonts w:ascii="Sylfaen" w:hAnsi="Sylfaen"/>
          <w:b/>
          <w:color w:val="000000"/>
          <w:sz w:val="16"/>
          <w:szCs w:val="16"/>
          <w:lang w:val="ka-GE"/>
        </w:rPr>
      </w:pPr>
    </w:p>
    <w:p w:rsidR="00E564F9" w:rsidRPr="0050385B" w:rsidRDefault="00E564F9" w:rsidP="00E564F9">
      <w:pPr>
        <w:shd w:val="clear" w:color="auto" w:fill="C4BC96"/>
        <w:jc w:val="center"/>
        <w:rPr>
          <w:rFonts w:ascii="Sylfaen" w:hAnsi="Sylfaen" w:cs="Sylfaen"/>
          <w:b/>
          <w:sz w:val="16"/>
          <w:szCs w:val="16"/>
          <w:lang w:val="ka-GE"/>
        </w:rPr>
      </w:pPr>
      <w:bookmarkStart w:id="7" w:name="_Hlk165120231"/>
      <w:bookmarkStart w:id="8" w:name="_Hlk165296715"/>
      <w:r w:rsidRPr="0050385B">
        <w:rPr>
          <w:rFonts w:ascii="Sylfaen" w:hAnsi="Sylfaen" w:cs="Sylfaen"/>
          <w:b/>
          <w:sz w:val="16"/>
          <w:szCs w:val="16"/>
          <w:lang w:val="ka-GE"/>
        </w:rPr>
        <w:t>სასწავლო ლიტერატურა</w:t>
      </w:r>
    </w:p>
    <w:p w:rsidR="006D4416" w:rsidRDefault="00E564F9" w:rsidP="00A5329D">
      <w:pPr>
        <w:rPr>
          <w:rFonts w:ascii="Sylfaen" w:hAnsi="Sylfaen"/>
          <w:b/>
          <w:color w:val="000000"/>
          <w:sz w:val="16"/>
          <w:szCs w:val="16"/>
          <w:lang w:val="ka-GE"/>
        </w:rPr>
      </w:pPr>
      <w:r>
        <w:rPr>
          <w:rFonts w:ascii="Sylfaen" w:hAnsi="Sylfaen"/>
          <w:b/>
          <w:color w:val="000000"/>
          <w:sz w:val="16"/>
          <w:szCs w:val="16"/>
          <w:lang w:val="ka-GE"/>
        </w:rPr>
        <w:t xml:space="preserve"> </w:t>
      </w:r>
      <w:bookmarkEnd w:id="7"/>
      <w:bookmarkEnd w:id="8"/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430"/>
        <w:gridCol w:w="8060"/>
      </w:tblGrid>
      <w:tr w:rsidR="009D7AFA" w:rsidRPr="00680822" w:rsidTr="00DF148C">
        <w:trPr>
          <w:trHeight w:val="17"/>
          <w:tblCellSpacing w:w="20" w:type="dxa"/>
        </w:trPr>
        <w:tc>
          <w:tcPr>
            <w:tcW w:w="2370" w:type="dxa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Pr="00491D81" w:rsidRDefault="009D7AFA" w:rsidP="00DF148C">
            <w:pPr>
              <w:pStyle w:val="Default"/>
              <w:tabs>
                <w:tab w:val="left" w:pos="217"/>
              </w:tabs>
              <w:jc w:val="both"/>
              <w:rPr>
                <w:rFonts w:ascii="Sylfaen" w:hAnsi="Sylfaen"/>
                <w:noProof/>
                <w:color w:val="auto"/>
                <w:sz w:val="16"/>
                <w:szCs w:val="16"/>
                <w:lang w:val="ka-GE"/>
              </w:rPr>
            </w:pPr>
            <w:r w:rsidRPr="00491D81"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  <w:t>ძირითადი ლიტერატურა</w:t>
            </w:r>
          </w:p>
        </w:tc>
        <w:tc>
          <w:tcPr>
            <w:tcW w:w="8000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pStyle w:val="Default"/>
              <w:numPr>
                <w:ilvl w:val="0"/>
                <w:numId w:val="3"/>
              </w:numPr>
              <w:tabs>
                <w:tab w:val="left" w:pos="217"/>
              </w:tabs>
              <w:ind w:left="217" w:hanging="217"/>
              <w:jc w:val="both"/>
              <w:rPr>
                <w:rFonts w:ascii="Sylfaen" w:hAnsi="Sylfaen"/>
                <w:color w:val="auto"/>
                <w:sz w:val="16"/>
                <w:szCs w:val="16"/>
                <w:lang w:val="ka-GE"/>
              </w:rPr>
            </w:pPr>
            <w:r w:rsidRPr="00532406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კ. ქეცბაია, სოციოლოგიის შესავალი, თბ., 2011.</w:t>
            </w:r>
          </w:p>
          <w:p w:rsidR="009D7AFA" w:rsidRPr="008B320F" w:rsidRDefault="009D7AFA" w:rsidP="009D7AFA">
            <w:pPr>
              <w:pStyle w:val="Default"/>
              <w:numPr>
                <w:ilvl w:val="0"/>
                <w:numId w:val="3"/>
              </w:numPr>
              <w:tabs>
                <w:tab w:val="left" w:pos="217"/>
              </w:tabs>
              <w:ind w:left="217" w:hanging="217"/>
              <w:jc w:val="both"/>
              <w:rPr>
                <w:rFonts w:ascii="Sylfaen" w:hAnsi="Sylfaen"/>
                <w:color w:val="auto"/>
                <w:sz w:val="16"/>
                <w:szCs w:val="16"/>
                <w:lang w:val="ka-GE"/>
              </w:rPr>
            </w:pPr>
            <w:r w:rsidRPr="008B320F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სტივ ბრიუსი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, </w:t>
            </w:r>
            <w:r w:rsidRPr="008B320F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სოციოლოგია - ძალიან მოკლე შესავალი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, </w:t>
            </w:r>
            <w:r w:rsidRPr="008B320F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მთარგმნელი: ლაშა გველესიანი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, თბ., 2019.</w:t>
            </w:r>
            <w:r w:rsidRPr="008B320F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 </w:t>
            </w:r>
          </w:p>
        </w:tc>
      </w:tr>
    </w:tbl>
    <w:p w:rsidR="009D7AFA" w:rsidRPr="009922C6" w:rsidRDefault="009D7AFA" w:rsidP="009D7AFA">
      <w:pPr>
        <w:rPr>
          <w:rFonts w:ascii="Sylfaen" w:hAnsi="Sylfaen"/>
          <w:b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430"/>
        <w:gridCol w:w="8060"/>
      </w:tblGrid>
      <w:tr w:rsidR="009D7AFA" w:rsidRPr="00680822" w:rsidTr="00DF148C">
        <w:trPr>
          <w:trHeight w:val="17"/>
          <w:tblCellSpacing w:w="20" w:type="dxa"/>
        </w:trPr>
        <w:tc>
          <w:tcPr>
            <w:tcW w:w="2370" w:type="dxa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Pr="00491D81" w:rsidRDefault="009D7AFA" w:rsidP="00DF148C">
            <w:pPr>
              <w:pStyle w:val="Default"/>
              <w:tabs>
                <w:tab w:val="left" w:pos="217"/>
              </w:tabs>
              <w:jc w:val="both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  <w:r w:rsidRPr="00491D81"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  <w:lastRenderedPageBreak/>
              <w:t>დამატებითი ლიტერატურა</w:t>
            </w:r>
          </w:p>
        </w:tc>
        <w:tc>
          <w:tcPr>
            <w:tcW w:w="8000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9D7AFA" w:rsidRPr="00532406" w:rsidRDefault="009D7AFA" w:rsidP="009D7AFA">
            <w:pPr>
              <w:pStyle w:val="Default"/>
              <w:numPr>
                <w:ilvl w:val="0"/>
                <w:numId w:val="3"/>
              </w:numPr>
              <w:tabs>
                <w:tab w:val="left" w:pos="217"/>
              </w:tabs>
              <w:ind w:left="217" w:hanging="217"/>
              <w:jc w:val="both"/>
              <w:rPr>
                <w:rFonts w:ascii="Sylfaen" w:hAnsi="Sylfaen"/>
                <w:color w:val="auto"/>
                <w:sz w:val="16"/>
                <w:szCs w:val="16"/>
                <w:lang w:val="ka-GE"/>
              </w:rPr>
            </w:pPr>
            <w:r w:rsidRPr="00532406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ბ. ლუტიძე. სოციოლოგია, თბ., 2002.</w:t>
            </w:r>
          </w:p>
          <w:p w:rsidR="009D7AFA" w:rsidRPr="00532406" w:rsidRDefault="009D7AFA" w:rsidP="009D7AFA">
            <w:pPr>
              <w:pStyle w:val="Default"/>
              <w:numPr>
                <w:ilvl w:val="0"/>
                <w:numId w:val="3"/>
              </w:numPr>
              <w:tabs>
                <w:tab w:val="left" w:pos="217"/>
              </w:tabs>
              <w:ind w:left="217" w:hanging="217"/>
              <w:jc w:val="both"/>
              <w:rPr>
                <w:rFonts w:ascii="Sylfaen" w:hAnsi="Sylfaen"/>
                <w:color w:val="auto"/>
                <w:sz w:val="16"/>
                <w:szCs w:val="16"/>
                <w:lang w:val="ka-GE"/>
              </w:rPr>
            </w:pPr>
            <w:r w:rsidRPr="00532406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ქ. კალჰუნი, დ. ლაითი, ს. კელერი, სოციოლოგია. ილიას სახელმწიფო უნივერსიტეტი. თბ., 2007.</w:t>
            </w:r>
          </w:p>
          <w:p w:rsidR="009D7AFA" w:rsidRPr="005B4FD0" w:rsidRDefault="009D7AFA" w:rsidP="009D7AFA">
            <w:pPr>
              <w:pStyle w:val="Default"/>
              <w:numPr>
                <w:ilvl w:val="0"/>
                <w:numId w:val="3"/>
              </w:numPr>
              <w:tabs>
                <w:tab w:val="left" w:pos="217"/>
              </w:tabs>
              <w:ind w:left="217" w:hanging="217"/>
              <w:jc w:val="both"/>
              <w:rPr>
                <w:rFonts w:ascii="Sylfaen" w:hAnsi="Sylfaen" w:cs="Sylfaen"/>
                <w:sz w:val="16"/>
                <w:szCs w:val="16"/>
                <w:lang w:val="de-DE"/>
              </w:rPr>
            </w:pPr>
            <w:r w:rsidRPr="00532406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ი. შჩეპანსკი. სოციოლოგიის ელემენტარული  ცნებები. თბ., 1997.  </w:t>
            </w:r>
          </w:p>
          <w:p w:rsidR="009D7AFA" w:rsidRDefault="009D7AFA" w:rsidP="009D7AFA">
            <w:pPr>
              <w:pStyle w:val="Default"/>
              <w:numPr>
                <w:ilvl w:val="0"/>
                <w:numId w:val="3"/>
              </w:numPr>
              <w:tabs>
                <w:tab w:val="left" w:pos="217"/>
              </w:tabs>
              <w:ind w:left="217" w:hanging="217"/>
              <w:jc w:val="both"/>
              <w:rPr>
                <w:rFonts w:ascii="Sylfaen" w:hAnsi="Sylfaen"/>
                <w:color w:val="auto"/>
                <w:sz w:val="16"/>
                <w:szCs w:val="16"/>
                <w:lang w:val="ka-GE"/>
              </w:rPr>
            </w:pPr>
            <w:r w:rsidRPr="005B4FD0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Sociology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,</w:t>
            </w:r>
            <w:r w:rsidRPr="005B4FD0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 by Giddens, Anthony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, </w:t>
            </w:r>
            <w:r w:rsidRPr="005B4FD0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6th edition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,</w:t>
            </w:r>
            <w:r w:rsidRPr="005B4FD0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 published by Polity Press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, </w:t>
            </w:r>
            <w:r w:rsidRPr="005B4FD0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 2009.</w:t>
            </w:r>
          </w:p>
          <w:p w:rsidR="009D7AFA" w:rsidRPr="00812733" w:rsidRDefault="009D7AFA" w:rsidP="009D7AFA">
            <w:pPr>
              <w:pStyle w:val="Default"/>
              <w:numPr>
                <w:ilvl w:val="0"/>
                <w:numId w:val="3"/>
              </w:numPr>
              <w:tabs>
                <w:tab w:val="left" w:pos="217"/>
              </w:tabs>
              <w:ind w:left="217" w:hanging="217"/>
              <w:jc w:val="both"/>
              <w:rPr>
                <w:rFonts w:ascii="Sylfaen" w:hAnsi="Sylfaen"/>
                <w:color w:val="auto"/>
                <w:sz w:val="16"/>
                <w:szCs w:val="16"/>
                <w:lang w:val="ka-GE"/>
              </w:rPr>
            </w:pPr>
            <w:r w:rsidRPr="00812733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Sociology, by John J. Macionis, 14th Edition, Pearson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,</w:t>
            </w:r>
            <w:r w:rsidRPr="00812733"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 xml:space="preserve"> 2011</w:t>
            </w:r>
            <w:r>
              <w:rPr>
                <w:rFonts w:ascii="Sylfaen" w:hAnsi="Sylfaen"/>
                <w:color w:val="auto"/>
                <w:sz w:val="16"/>
                <w:szCs w:val="16"/>
                <w:lang w:val="ka-GE"/>
              </w:rPr>
              <w:t>.</w:t>
            </w:r>
          </w:p>
        </w:tc>
      </w:tr>
    </w:tbl>
    <w:p w:rsidR="00E564F9" w:rsidRDefault="00E564F9" w:rsidP="00E564F9">
      <w:pPr>
        <w:rPr>
          <w:rFonts w:ascii="Sylfaen" w:hAnsi="Sylfaen"/>
          <w:color w:val="000000"/>
          <w:sz w:val="16"/>
          <w:szCs w:val="16"/>
          <w:lang w:val="ka-GE"/>
        </w:rPr>
      </w:pPr>
    </w:p>
    <w:p w:rsidR="005E7182" w:rsidRPr="00E564F9" w:rsidRDefault="00E564F9" w:rsidP="00E564F9">
      <w:pPr>
        <w:shd w:val="clear" w:color="auto" w:fill="C4BC96"/>
        <w:jc w:val="center"/>
        <w:rPr>
          <w:rFonts w:ascii="Sylfaen" w:hAnsi="Sylfaen" w:cs="Sylfaen"/>
          <w:b/>
          <w:sz w:val="16"/>
          <w:szCs w:val="16"/>
          <w:lang w:val="ka-GE"/>
        </w:rPr>
      </w:pPr>
      <w:bookmarkStart w:id="9" w:name="_Hlk165120323"/>
      <w:bookmarkStart w:id="10" w:name="_Hlk165296741"/>
      <w:r w:rsidRPr="0050385B">
        <w:rPr>
          <w:rFonts w:ascii="Sylfaen" w:hAnsi="Sylfaen" w:cs="Sylfaen"/>
          <w:b/>
          <w:sz w:val="16"/>
          <w:szCs w:val="16"/>
          <w:lang w:val="ka-GE"/>
        </w:rPr>
        <w:t>სასწავლო კურსის შინაარსი</w:t>
      </w:r>
      <w:bookmarkEnd w:id="9"/>
      <w:bookmarkEnd w:id="10"/>
    </w:p>
    <w:p w:rsidR="00E564F9" w:rsidRDefault="00E564F9" w:rsidP="00181E42">
      <w:pPr>
        <w:rPr>
          <w:rFonts w:ascii="Sylfaen" w:hAnsi="Sylfaen"/>
          <w:color w:val="000000"/>
          <w:sz w:val="16"/>
          <w:szCs w:val="16"/>
          <w:lang w:val="ka-GE"/>
        </w:rPr>
      </w:pPr>
    </w:p>
    <w:tbl>
      <w:tblPr>
        <w:tblW w:w="1062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1710"/>
        <w:gridCol w:w="8100"/>
      </w:tblGrid>
      <w:tr w:rsidR="007E086A" w:rsidTr="00C82201">
        <w:trPr>
          <w:trHeight w:val="23"/>
          <w:tblCellSpacing w:w="20" w:type="dxa"/>
        </w:trPr>
        <w:tc>
          <w:tcPr>
            <w:tcW w:w="75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086A" w:rsidRDefault="007E086A" w:rsidP="00CD459D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ka-GE"/>
              </w:rPr>
              <w:t>კვირა</w:t>
            </w: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7E086A" w:rsidRDefault="007E086A" w:rsidP="00CD459D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ka-GE"/>
              </w:rPr>
              <w:t>სწავლების მეთოდი</w:t>
            </w:r>
          </w:p>
        </w:tc>
        <w:tc>
          <w:tcPr>
            <w:tcW w:w="8040" w:type="dxa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7E086A" w:rsidRDefault="007E086A" w:rsidP="00CD459D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ka-GE"/>
              </w:rPr>
              <w:t>შინაარსი/შეფასების კომპონენტი/მაქსიმალური შეფასება</w:t>
            </w:r>
          </w:p>
        </w:tc>
      </w:tr>
      <w:tr w:rsidR="009D7AFA" w:rsidTr="00C82201">
        <w:trPr>
          <w:trHeight w:val="274"/>
          <w:tblCellSpacing w:w="20" w:type="dxa"/>
        </w:trPr>
        <w:tc>
          <w:tcPr>
            <w:tcW w:w="750" w:type="dxa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სთ.)</w:t>
            </w:r>
          </w:p>
        </w:tc>
        <w:tc>
          <w:tcPr>
            <w:tcW w:w="8040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9D7AFA" w:rsidRPr="002D5CD7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1</w:t>
            </w: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სოციოლოგიის რაობა</w:t>
            </w:r>
          </w:p>
          <w:p w:rsidR="009D7AFA" w:rsidRPr="00C50691" w:rsidRDefault="009D7AFA" w:rsidP="009D7AFA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9D7AFA" w:rsidRPr="00437F42" w:rsidRDefault="009D7AFA" w:rsidP="009D7AFA">
            <w:pPr>
              <w:jc w:val="both"/>
              <w:rPr>
                <w:rFonts w:ascii="Sylfaen" w:hAnsi="Sylfaen" w:cs="Sylfaen"/>
                <w:bCs/>
                <w:spacing w:val="-4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სოციოლოგიის ამოცანები. სოციოლოგიის ფუნქციები. </w:t>
            </w: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სოციოლოგიური ცოდნის თავისებურებანი.</w:t>
            </w:r>
          </w:p>
        </w:tc>
      </w:tr>
      <w:tr w:rsidR="009D7AFA" w:rsidTr="00DF148C">
        <w:trPr>
          <w:trHeight w:val="31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shd w:val="clear" w:color="auto" w:fill="auto"/>
            <w:vAlign w:val="center"/>
          </w:tcPr>
          <w:p w:rsidR="009D7AFA" w:rsidRPr="00EA4B3E" w:rsidRDefault="009D7AFA" w:rsidP="009D7AFA">
            <w:pPr>
              <w:rPr>
                <w:rFonts w:ascii="Sylfaen" w:hAnsi="Sylfaen" w:cs="Sylfaen"/>
                <w:b/>
                <w:bCs/>
                <w:noProof/>
                <w:color w:val="000000"/>
                <w:sz w:val="16"/>
                <w:szCs w:val="16"/>
                <w:lang w:val="ka-GE"/>
              </w:rPr>
            </w:pPr>
            <w:r w:rsidRPr="00471459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91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8040" w:type="dxa"/>
            <w:shd w:val="clear" w:color="auto" w:fill="auto"/>
          </w:tcPr>
          <w:p w:rsidR="009D7AFA" w:rsidRPr="008A7C99" w:rsidRDefault="009D7AFA" w:rsidP="009D7AFA">
            <w:pPr>
              <w:numPr>
                <w:ilvl w:val="0"/>
                <w:numId w:val="3"/>
              </w:numPr>
              <w:ind w:left="252" w:hanging="252"/>
              <w:jc w:val="both"/>
              <w:rPr>
                <w:rFonts w:ascii="Sylfaen" w:hAnsi="Sylfaen" w:cs="Sylfaen"/>
                <w:sz w:val="16"/>
                <w:szCs w:val="16"/>
                <w:lang w:val="de-D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  <w:p w:rsidR="009D7AFA" w:rsidRPr="00437F42" w:rsidRDefault="009D7AFA" w:rsidP="009D7AFA">
            <w:pPr>
              <w:pStyle w:val="Default"/>
              <w:numPr>
                <w:ilvl w:val="0"/>
                <w:numId w:val="3"/>
              </w:numPr>
              <w:tabs>
                <w:tab w:val="left" w:pos="217"/>
              </w:tabs>
              <w:ind w:left="360"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 w:rsidRPr="008B320F">
              <w:rPr>
                <w:rFonts w:ascii="Sylfaen" w:hAnsi="Sylfaen"/>
                <w:sz w:val="16"/>
                <w:szCs w:val="16"/>
                <w:lang w:val="ka-GE"/>
              </w:rPr>
              <w:t>სტივ ბრიუსი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, </w:t>
            </w:r>
            <w:r w:rsidRPr="008B320F">
              <w:rPr>
                <w:rFonts w:ascii="Sylfaen" w:hAnsi="Sylfaen"/>
                <w:sz w:val="16"/>
                <w:szCs w:val="16"/>
                <w:lang w:val="ka-GE"/>
              </w:rPr>
              <w:t>სოციოლოგია - ძალიან მოკლე შესავალი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, </w:t>
            </w:r>
            <w:r w:rsidRPr="008B320F">
              <w:rPr>
                <w:rFonts w:ascii="Sylfaen" w:hAnsi="Sylfaen"/>
                <w:sz w:val="16"/>
                <w:szCs w:val="16"/>
                <w:lang w:val="ka-GE"/>
              </w:rPr>
              <w:t>მთარგმნელი: ლაშა გველესიანი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, თბ., 2019.</w:t>
            </w:r>
          </w:p>
        </w:tc>
      </w:tr>
      <w:tr w:rsidR="007E086A" w:rsidTr="00C82201">
        <w:trPr>
          <w:trHeight w:val="253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E086A" w:rsidRDefault="007E086A" w:rsidP="00CD459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086A" w:rsidRDefault="007E086A" w:rsidP="00CD459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="00E82CBD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653D07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</w:t>
            </w:r>
            <w:r w:rsidR="007F0937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shd w:val="clear" w:color="auto" w:fill="auto"/>
            <w:vAlign w:val="center"/>
          </w:tcPr>
          <w:p w:rsidR="007E086A" w:rsidRDefault="007E086A" w:rsidP="00181E42">
            <w:pP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საუბარი სასწავლო კურსის მოცულობაზე და პროცესის წარმართვის მეთოდებზე, შეფასების სისტემაზე და სავალდებულო ლიტერატურაზე.</w:t>
            </w:r>
          </w:p>
        </w:tc>
      </w:tr>
      <w:tr w:rsidR="009D7AFA" w:rsidTr="00DF148C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2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2</w:t>
            </w: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 w:rsidRPr="002D5CD7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სოციოლოგიის ფუძემდებლები</w:t>
            </w:r>
          </w:p>
          <w:p w:rsidR="009D7AFA" w:rsidRPr="002D5CD7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437F42" w:rsidRDefault="009D7AFA" w:rsidP="009D7AFA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კონტი და სპენსერი. დიურკემი და ვებერი. პარსონსი და მერტონი. </w:t>
            </w: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სოციოლოგიის თანამედროვე კლასიკოსები.</w:t>
            </w:r>
          </w:p>
        </w:tc>
      </w:tr>
      <w:tr w:rsidR="009D7AFA" w:rsidTr="00DF148C">
        <w:trPr>
          <w:trHeight w:val="20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Pr="00EA4B3E" w:rsidRDefault="009D7AFA" w:rsidP="009D7AFA">
            <w:pPr>
              <w:rPr>
                <w:rFonts w:ascii="Sylfaen" w:hAnsi="Sylfaen" w:cs="Sylfaen"/>
                <w:b/>
                <w:bCs/>
                <w:noProof/>
                <w:color w:val="000000"/>
                <w:sz w:val="16"/>
                <w:szCs w:val="16"/>
                <w:lang w:val="ka-GE"/>
              </w:rPr>
            </w:pPr>
            <w:r w:rsidRPr="00471459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22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437F42" w:rsidRDefault="009D7AFA" w:rsidP="009D7AFA">
            <w:pPr>
              <w:pStyle w:val="Default"/>
              <w:numPr>
                <w:ilvl w:val="0"/>
                <w:numId w:val="4"/>
              </w:numPr>
              <w:tabs>
                <w:tab w:val="left" w:pos="217"/>
              </w:tabs>
              <w:ind w:left="224" w:hanging="224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427F5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B51CD1" w:rsidP="00467C26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ზეპირი გამოკითხვა. </w:t>
            </w:r>
            <w:r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>მაქსიმალური შეფასება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-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3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3</w:t>
            </w: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სოციოლოგიური ცოდნის სტრუქტურა</w:t>
            </w:r>
          </w:p>
          <w:p w:rsidR="009D7AFA" w:rsidRPr="002D5CD7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00663B" w:rsidRDefault="009D7AFA" w:rsidP="009D7AFA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სოციოლოგიური პარადიგმის ცნება.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მიკროსოციოლოგია.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მაკროსოციოლოგია.</w:t>
            </w:r>
          </w:p>
        </w:tc>
      </w:tr>
      <w:tr w:rsidR="009D7AFA" w:rsidTr="00EE7B7E">
        <w:trPr>
          <w:trHeight w:val="20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EA4B3E" w:rsidRDefault="009D7AFA" w:rsidP="009D7AFA">
            <w:pPr>
              <w:rPr>
                <w:rFonts w:ascii="Sylfaen" w:hAnsi="Sylfaen" w:cs="Sylfaen"/>
                <w:b/>
                <w:bCs/>
                <w:noProof/>
                <w:sz w:val="16"/>
                <w:szCs w:val="16"/>
                <w:lang w:val="ka-GE"/>
              </w:rPr>
            </w:pPr>
            <w:r w:rsidRPr="00471459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22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00663B" w:rsidRDefault="009D7AFA" w:rsidP="009D7AFA">
            <w:pPr>
              <w:pStyle w:val="Default"/>
              <w:numPr>
                <w:ilvl w:val="0"/>
                <w:numId w:val="4"/>
              </w:numPr>
              <w:tabs>
                <w:tab w:val="left" w:pos="217"/>
              </w:tabs>
              <w:ind w:left="224" w:hanging="224"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427F5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B51CD1" w:rsidP="00467C26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წერითი</w:t>
            </w:r>
            <w:r w:rsidR="00467C26"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გამოკითხვა.</w:t>
            </w:r>
            <w:r w:rsidR="00467C26" w:rsidRPr="00B47C51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</w:t>
            </w:r>
            <w:r w:rsidR="00467C26"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მაქსიმალური შეფასება - 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3</w:t>
            </w:r>
            <w:r w:rsidR="00467C26"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DF148C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4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4</w:t>
            </w: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 w:rsidRPr="002D5CD7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სოციოლოგიის ადგილი მეცნიერებათა სის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ტემაში</w:t>
            </w:r>
          </w:p>
          <w:p w:rsidR="009D7AFA" w:rsidRPr="002D5CD7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2D5CD7" w:rsidRDefault="009D7AFA" w:rsidP="009D7AFA">
            <w:pPr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მეცნიერული ცოდნის კლასიფიკაცია.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კონტი მეცნიერებათა სისტემაში სოციოლოგიის ადგილის შესახებ.</w:t>
            </w:r>
          </w:p>
          <w:p w:rsidR="009D7AFA" w:rsidRPr="00437F42" w:rsidRDefault="009D7AFA" w:rsidP="009D7AFA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სოციოლოგია და სხვა მეცნიერებები (თანამედროვე მონაცემთა მიხედვით).</w:t>
            </w:r>
          </w:p>
        </w:tc>
      </w:tr>
      <w:tr w:rsidR="009D7AFA" w:rsidTr="00DF148C">
        <w:trPr>
          <w:trHeight w:val="64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Pr="00EA4B3E" w:rsidRDefault="009D7AFA" w:rsidP="009D7AFA">
            <w:pPr>
              <w:rPr>
                <w:rFonts w:ascii="Sylfaen" w:hAnsi="Sylfaen" w:cs="Sylfaen"/>
                <w:b/>
                <w:bCs/>
                <w:noProof/>
                <w:sz w:val="16"/>
                <w:szCs w:val="16"/>
                <w:lang w:val="ka-GE"/>
              </w:rPr>
            </w:pPr>
            <w:r w:rsidRPr="00471459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205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Default="009D7AFA" w:rsidP="009D7AFA">
            <w:pPr>
              <w:numPr>
                <w:ilvl w:val="0"/>
                <w:numId w:val="3"/>
              </w:numPr>
              <w:ind w:left="252" w:hanging="252"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  <w:p w:rsidR="009D7AFA" w:rsidRPr="0000663B" w:rsidRDefault="009D7AFA" w:rsidP="009D7AFA">
            <w:pPr>
              <w:pStyle w:val="Default"/>
              <w:numPr>
                <w:ilvl w:val="0"/>
                <w:numId w:val="4"/>
              </w:numPr>
              <w:tabs>
                <w:tab w:val="left" w:pos="217"/>
              </w:tabs>
              <w:ind w:left="224" w:hanging="224"/>
              <w:jc w:val="both"/>
              <w:rPr>
                <w:rFonts w:ascii="Sylfaen" w:hAnsi="Sylfaen" w:cs="Sylfaen"/>
                <w:sz w:val="16"/>
                <w:szCs w:val="16"/>
                <w:lang w:val="de-DE"/>
              </w:rPr>
            </w:pPr>
            <w:r w:rsidRPr="008B320F">
              <w:rPr>
                <w:rFonts w:ascii="Sylfaen" w:hAnsi="Sylfaen"/>
                <w:sz w:val="16"/>
                <w:szCs w:val="16"/>
                <w:lang w:val="ka-GE"/>
              </w:rPr>
              <w:t>სტივ ბრიუსი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, </w:t>
            </w:r>
            <w:r w:rsidRPr="008B320F">
              <w:rPr>
                <w:rFonts w:ascii="Sylfaen" w:hAnsi="Sylfaen"/>
                <w:sz w:val="16"/>
                <w:szCs w:val="16"/>
                <w:lang w:val="ka-GE"/>
              </w:rPr>
              <w:t>სოციოლოგია - ძალიან მოკლე შესავალი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, </w:t>
            </w:r>
            <w:r w:rsidRPr="008B320F">
              <w:rPr>
                <w:rFonts w:ascii="Sylfaen" w:hAnsi="Sylfaen"/>
                <w:sz w:val="16"/>
                <w:szCs w:val="16"/>
                <w:lang w:val="ka-GE"/>
              </w:rPr>
              <w:t>მთარგმნელი: ლაშა გველესიანი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, თბ., 2019.</w:t>
            </w:r>
          </w:p>
        </w:tc>
      </w:tr>
      <w:tr w:rsidR="00467C26" w:rsidTr="001F5422">
        <w:trPr>
          <w:trHeight w:val="22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427F5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467C26" w:rsidP="00467C26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ზეპირი გამოკითხვა. </w:t>
            </w:r>
            <w:r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>მაქსიმალური შეფასება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-  </w:t>
            </w:r>
            <w:r w:rsidR="00B51CD1"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DF148C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5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5</w:t>
            </w: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 w:rsidRPr="002D5CD7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სოციოლოგიური დისციპლ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ინები (დარგობრივი სოციოლოგიები)</w:t>
            </w:r>
          </w:p>
          <w:p w:rsidR="009D7AFA" w:rsidRPr="002D5CD7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00663B" w:rsidRDefault="009D7AFA" w:rsidP="009D7AFA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დარგობრივი სოციოლოგიების აუცილებლობის საკითხი. უმთავრესი სოციოლოგიური დისციპლინები.</w:t>
            </w:r>
          </w:p>
        </w:tc>
      </w:tr>
      <w:tr w:rsidR="009D7AFA" w:rsidTr="00DF148C">
        <w:trPr>
          <w:trHeight w:val="253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Pr="00EA4B3E" w:rsidRDefault="009D7AFA" w:rsidP="009D7AFA">
            <w:pPr>
              <w:rPr>
                <w:rFonts w:ascii="Sylfaen" w:hAnsi="Sylfaen" w:cs="Sylfaen"/>
                <w:b/>
                <w:bCs/>
                <w:noProof/>
                <w:sz w:val="16"/>
                <w:szCs w:val="16"/>
                <w:lang w:val="ka-GE"/>
              </w:rPr>
            </w:pPr>
            <w:r w:rsidRPr="00471459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DF148C">
        <w:trPr>
          <w:trHeight w:val="22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Pr="008511F0" w:rsidRDefault="009D7AFA" w:rsidP="009D7AFA">
            <w:pPr>
              <w:pStyle w:val="Default"/>
              <w:numPr>
                <w:ilvl w:val="0"/>
                <w:numId w:val="4"/>
              </w:numPr>
              <w:tabs>
                <w:tab w:val="left" w:pos="217"/>
              </w:tabs>
              <w:ind w:left="224" w:hanging="224"/>
              <w:jc w:val="both"/>
              <w:rPr>
                <w:rFonts w:ascii="Sylfaen" w:hAnsi="Sylfaen" w:cs="Sylfaen"/>
                <w:sz w:val="16"/>
                <w:szCs w:val="16"/>
                <w:lang w:val="de-D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427F5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467C26" w:rsidP="00467C26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>წერითი გამოკითხვა</w:t>
            </w:r>
            <w:r w:rsidR="00B51CD1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მაქსიმალური შეფასება -  </w:t>
            </w:r>
            <w:r w:rsidR="00B51CD1">
              <w:rPr>
                <w:rFonts w:ascii="Sylfaen" w:hAnsi="Sylfaen"/>
                <w:bCs/>
                <w:sz w:val="16"/>
                <w:szCs w:val="16"/>
                <w:lang w:val="ka-GE"/>
              </w:rPr>
              <w:t>3</w:t>
            </w:r>
            <w:r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DF148C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6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თემა 6</w:t>
            </w: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 w:rsidRPr="002D5CD7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სოციოლოგიის მეთოდები</w:t>
            </w:r>
          </w:p>
          <w:p w:rsidR="009D7AFA" w:rsidRPr="002D5CD7" w:rsidRDefault="009D7AFA" w:rsidP="009D7AFA">
            <w:pPr>
              <w:jc w:val="both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00663B" w:rsidRDefault="009D7AFA" w:rsidP="009D7AFA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სოციოლოგიური კვლევის რაოდენობრივი და თვისებრივი მეთოდები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</w:tr>
      <w:tr w:rsidR="009D7AFA" w:rsidTr="00DF148C">
        <w:trPr>
          <w:trHeight w:val="22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Pr="00EA4B3E" w:rsidRDefault="009D7AFA" w:rsidP="009D7AFA">
            <w:pP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471459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22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EA4B3E" w:rsidRDefault="009D7AFA" w:rsidP="009D7AFA">
            <w:pPr>
              <w:pStyle w:val="Default"/>
              <w:numPr>
                <w:ilvl w:val="0"/>
                <w:numId w:val="4"/>
              </w:numPr>
              <w:tabs>
                <w:tab w:val="left" w:pos="217"/>
              </w:tabs>
              <w:ind w:left="224" w:hanging="224"/>
              <w:jc w:val="both"/>
              <w:rPr>
                <w:rFonts w:ascii="Sylfaen" w:hAnsi="Sylfaen" w:cs="Sylfaen"/>
                <w:sz w:val="16"/>
                <w:szCs w:val="16"/>
                <w:lang w:val="de-D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427F5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B51CD1" w:rsidP="00467C26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ზეპირი გამოკითხვა. </w:t>
            </w:r>
            <w:r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>მაქსიმალური შეფასება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-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DF148C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</w:t>
            </w:r>
          </w:p>
          <w:p w:rsidR="009D7AFA" w:rsidRDefault="009D7AFA" w:rsidP="009D7AFA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lastRenderedPageBreak/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Pr="002D5CD7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7</w:t>
            </w:r>
            <w:r w:rsidRPr="00C50691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 w:rsidRPr="002D5CD7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სოციოლოგიის ძირითადი ცნებები: საზოგადოება</w:t>
            </w:r>
          </w:p>
          <w:p w:rsidR="009D7AFA" w:rsidRPr="002D5CD7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00663B" w:rsidRDefault="009D7AFA" w:rsidP="009D7AFA">
            <w:pPr>
              <w:jc w:val="both"/>
              <w:rPr>
                <w:rFonts w:ascii="Sylfaen" w:hAnsi="Sylfaen" w:cs="Sylfaen"/>
                <w:noProof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lastRenderedPageBreak/>
              <w:t>საზოგადოების ცნების ანალიზი; საზოგადოების სოციოლოგიური თეორიები; საზოგადოების ტიპები.</w:t>
            </w:r>
          </w:p>
        </w:tc>
      </w:tr>
      <w:tr w:rsidR="009D7AFA" w:rsidTr="00DF148C">
        <w:trPr>
          <w:trHeight w:val="109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Pr="00EA4B3E" w:rsidRDefault="009D7AFA" w:rsidP="009D7AFA">
            <w:pPr>
              <w:rPr>
                <w:rFonts w:ascii="Sylfaen" w:hAnsi="Sylfaen" w:cs="Sylfaen"/>
                <w:b/>
                <w:bCs/>
                <w:noProof/>
                <w:sz w:val="16"/>
                <w:szCs w:val="16"/>
                <w:lang w:val="ka-GE"/>
              </w:rPr>
            </w:pPr>
            <w:r w:rsidRPr="00471459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9A779B">
        <w:trPr>
          <w:trHeight w:val="91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8511F0" w:rsidRDefault="009D7AFA" w:rsidP="009D7AFA">
            <w:pPr>
              <w:pStyle w:val="Default"/>
              <w:numPr>
                <w:ilvl w:val="0"/>
                <w:numId w:val="4"/>
              </w:numPr>
              <w:tabs>
                <w:tab w:val="left" w:pos="217"/>
              </w:tabs>
              <w:ind w:left="224" w:hanging="224"/>
              <w:jc w:val="both"/>
              <w:rPr>
                <w:rFonts w:ascii="Calibri" w:hAnsi="Calibri"/>
                <w:noProof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D23B1">
        <w:trPr>
          <w:trHeight w:val="22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427F5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51CD1" w:rsidRDefault="00B51CD1" w:rsidP="00467C26">
            <w:pPr>
              <w:rPr>
                <w:rFonts w:ascii="Sylfaen" w:hAnsi="Sylfaen"/>
                <w:bCs/>
                <w:sz w:val="16"/>
                <w:szCs w:val="16"/>
                <w:lang w:val="en-US"/>
              </w:rPr>
            </w:pPr>
            <w:r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>წერითი</w:t>
            </w:r>
            <w:r w:rsidR="00467C26"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გამოკითხვა. მაქსიმალური შეფასება -  </w:t>
            </w:r>
            <w:r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>3</w:t>
            </w:r>
            <w:r w:rsidR="00467C26"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8-9</w:t>
            </w: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შუალედური</w:t>
            </w:r>
          </w:p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გამოცდა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სთ)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2C30C0" w:rsidRDefault="002C30C0" w:rsidP="00712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2C30C0">
              <w:rPr>
                <w:rFonts w:ascii="Sylfaen" w:hAnsi="Sylfaen"/>
                <w:sz w:val="16"/>
                <w:szCs w:val="16"/>
                <w:lang w:val="ka-GE"/>
              </w:rPr>
              <w:t xml:space="preserve">შუალედური </w:t>
            </w:r>
            <w:r w:rsidR="00467C26" w:rsidRPr="00B47C51">
              <w:rPr>
                <w:rFonts w:ascii="Sylfaen" w:hAnsi="Sylfaen"/>
                <w:sz w:val="16"/>
                <w:szCs w:val="16"/>
                <w:lang w:val="ka-GE"/>
              </w:rPr>
              <w:t>წერითი  გამოცდა.</w:t>
            </w:r>
            <w:r w:rsidR="00467C26" w:rsidRPr="002C30C0">
              <w:rPr>
                <w:rFonts w:ascii="Sylfaen" w:hAnsi="Sylfaen"/>
                <w:sz w:val="16"/>
                <w:szCs w:val="16"/>
                <w:lang w:val="ka-GE"/>
              </w:rPr>
              <w:t xml:space="preserve">  მაქსიმალური შეფასება</w:t>
            </w:r>
            <w:r w:rsidR="00467C26"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-  30 ქულა</w:t>
            </w:r>
          </w:p>
          <w:p w:rsidR="00467C26" w:rsidRPr="002C30C0" w:rsidRDefault="00467C26" w:rsidP="0071270C">
            <w:pPr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:rsidR="00467C26" w:rsidRPr="00B47C51" w:rsidRDefault="00467C26" w:rsidP="0071270C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>(მოსამზადებელი მასალა - I-დან V</w:t>
            </w:r>
            <w:r w:rsidRPr="00B47C51">
              <w:rPr>
                <w:rFonts w:ascii="Sylfaen" w:hAnsi="Sylfaen"/>
                <w:sz w:val="16"/>
                <w:szCs w:val="16"/>
                <w:lang w:val="en-US"/>
              </w:rPr>
              <w:t>II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კვირის ჩათვლით განვლილი საკითხები)</w:t>
            </w:r>
          </w:p>
        </w:tc>
      </w:tr>
      <w:tr w:rsidR="009D7AFA" w:rsidTr="00EE7B7E">
        <w:trPr>
          <w:trHeight w:val="163"/>
          <w:tblCellSpacing w:w="20" w:type="dxa"/>
        </w:trPr>
        <w:tc>
          <w:tcPr>
            <w:tcW w:w="750" w:type="dxa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10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2D5CD7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2046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8. </w:t>
            </w:r>
            <w:r w:rsidRPr="002D5CD7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სოციოლოგიის ძირითადი ცნებები: სოციალიზაცია</w:t>
            </w:r>
          </w:p>
          <w:p w:rsidR="009D7AFA" w:rsidRPr="002D5CD7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562052" w:rsidRDefault="009D7AFA" w:rsidP="009D7AFA">
            <w:pPr>
              <w:jc w:val="both"/>
              <w:rPr>
                <w:rFonts w:ascii="Sylfaen" w:hAnsi="Sylfaen" w:cs="AcadNusx"/>
                <w:noProof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სოციალიზაციის ცნება და თეორიები; სოციალიზაციის აგენტები; რესოციალიზაციის პრობლემა.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EA4B3E" w:rsidRDefault="009D7AFA" w:rsidP="009D7AFA">
            <w:pP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B45379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9A779B">
        <w:trPr>
          <w:trHeight w:val="28"/>
          <w:tblCellSpacing w:w="20" w:type="dxa"/>
        </w:trPr>
        <w:tc>
          <w:tcPr>
            <w:tcW w:w="750" w:type="dxa"/>
            <w:vMerge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562052" w:rsidRDefault="009D7AFA" w:rsidP="009D7AFA">
            <w:pPr>
              <w:numPr>
                <w:ilvl w:val="0"/>
                <w:numId w:val="3"/>
              </w:numPr>
              <w:ind w:left="217" w:hanging="217"/>
              <w:jc w:val="both"/>
              <w:rPr>
                <w:rFonts w:ascii="Calibri" w:hAnsi="Calibri"/>
                <w:noProof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D23B1">
        <w:trPr>
          <w:trHeight w:val="22"/>
          <w:tblCellSpacing w:w="20" w:type="dxa"/>
        </w:trPr>
        <w:tc>
          <w:tcPr>
            <w:tcW w:w="750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427F51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467C26" w:rsidP="00467C26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>შუალედური წერითი გამოცდის შედგების განხილვა</w:t>
            </w:r>
          </w:p>
        </w:tc>
      </w:tr>
      <w:tr w:rsidR="009D7AFA" w:rsidTr="00EE7B7E">
        <w:trPr>
          <w:trHeight w:val="370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1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2046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9. </w:t>
            </w:r>
            <w:r w:rsidRPr="002D5CD7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სოციოლოგიის ძირითადი ცნებები: ინტერაქცია</w:t>
            </w:r>
          </w:p>
          <w:p w:rsidR="009D7AFA" w:rsidRPr="002D5CD7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EA4B3E" w:rsidRDefault="009D7AFA" w:rsidP="009D7A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ინტერაქციის ცნება და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თეორიები. </w:t>
            </w:r>
            <w:r w:rsidRPr="002D5CD7">
              <w:rPr>
                <w:rFonts w:ascii="Sylfaen" w:hAnsi="Sylfaen"/>
                <w:sz w:val="16"/>
                <w:szCs w:val="16"/>
                <w:lang w:val="ka-GE"/>
              </w:rPr>
              <w:t>ინტერაქცია და კომუნკაცია; პროფესიული ეთიკა.</w:t>
            </w:r>
          </w:p>
        </w:tc>
      </w:tr>
      <w:tr w:rsidR="009D7AFA" w:rsidTr="00EE7B7E">
        <w:trPr>
          <w:trHeight w:val="22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965A24" w:rsidRDefault="009D7AFA" w:rsidP="009D7AFA">
            <w:pPr>
              <w:rPr>
                <w:rFonts w:ascii="Sylfaen" w:hAnsi="Sylfaen" w:cs="Sylfaen"/>
                <w:b/>
                <w:bCs/>
                <w:noProof/>
                <w:sz w:val="16"/>
                <w:szCs w:val="16"/>
                <w:lang w:val="ka-GE"/>
              </w:rPr>
            </w:pPr>
            <w:r w:rsidRPr="00446131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9A779B">
        <w:trPr>
          <w:trHeight w:val="22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EA4B3E" w:rsidRDefault="009D7AFA" w:rsidP="009D7AFA">
            <w:pPr>
              <w:numPr>
                <w:ilvl w:val="0"/>
                <w:numId w:val="3"/>
              </w:numPr>
              <w:ind w:left="217" w:hanging="217"/>
              <w:jc w:val="both"/>
              <w:rPr>
                <w:rFonts w:ascii="Sylfaen" w:hAnsi="Sylfaen" w:cs="Sylfaen"/>
                <w:sz w:val="18"/>
                <w:szCs w:val="18"/>
                <w:lang w:val="de-D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7F28D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467C26" w:rsidP="00467C26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ზეპირი </w:t>
            </w:r>
            <w:r w:rsidRPr="00B51CD1">
              <w:rPr>
                <w:rFonts w:ascii="Sylfaen" w:hAnsi="Sylfaen"/>
                <w:sz w:val="16"/>
                <w:szCs w:val="16"/>
                <w:lang w:val="ka-GE"/>
              </w:rPr>
              <w:t>გამოკითხვა</w:t>
            </w:r>
            <w:r w:rsidR="00193D26" w:rsidRPr="00B51CD1"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B51CD1">
              <w:rPr>
                <w:rFonts w:ascii="Sylfaen" w:hAnsi="Sylfaen"/>
                <w:sz w:val="16"/>
                <w:szCs w:val="16"/>
                <w:lang w:val="ka-GE"/>
              </w:rPr>
              <w:t xml:space="preserve"> მაქსიმალური შეფასება - </w:t>
            </w:r>
            <w:r w:rsidR="00B51CD1" w:rsidRPr="00B51CD1"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 w:rsidRPr="00B51CD1">
              <w:rPr>
                <w:rFonts w:ascii="Sylfaen" w:hAnsi="Sylfaen"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2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532406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2046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10</w:t>
            </w:r>
            <w:r w:rsidRPr="002046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 w:rsidRPr="005324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სოციალური ჯგუფები და ორგანიზაციები</w:t>
            </w:r>
          </w:p>
          <w:p w:rsidR="009D7AFA" w:rsidRPr="00532406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E93D81" w:rsidRDefault="009D7AFA" w:rsidP="009D7AFA">
            <w:pPr>
              <w:shd w:val="clear" w:color="auto" w:fill="FFFFFF"/>
              <w:jc w:val="both"/>
              <w:rPr>
                <w:rFonts w:ascii="Sylfaen" w:hAnsi="Sylfaen" w:cs="AcadNusx"/>
                <w:noProof/>
                <w:sz w:val="20"/>
                <w:szCs w:val="20"/>
                <w:lang w:val="ka-GE"/>
              </w:rPr>
            </w:pP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სოციალური ჯგუფის ცნება და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თეორიები.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ორაგნ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იზაციის სოციოლოგიის პრობლემები.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ლიდერობა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 xml:space="preserve"> ლიდერობის სოციოლოგიური თეორიები. ლიდერის ტიპები.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78598F" w:rsidRDefault="009D7AFA" w:rsidP="009D7AFA">
            <w:pP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446131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26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78598F" w:rsidRDefault="009D7AFA" w:rsidP="009D7AFA">
            <w:pPr>
              <w:pStyle w:val="Default"/>
              <w:numPr>
                <w:ilvl w:val="0"/>
                <w:numId w:val="4"/>
              </w:numPr>
              <w:tabs>
                <w:tab w:val="left" w:pos="217"/>
              </w:tabs>
              <w:ind w:left="224" w:hanging="224"/>
              <w:jc w:val="both"/>
              <w:rPr>
                <w:rFonts w:ascii="Sylfaen" w:hAnsi="Sylfaen" w:cs="Sylfaen"/>
                <w:sz w:val="16"/>
                <w:szCs w:val="16"/>
                <w:lang w:val="de-D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82201">
        <w:trPr>
          <w:trHeight w:val="26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="007F28D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(1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B51CD1" w:rsidP="00467C26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B51CD1">
              <w:rPr>
                <w:rFonts w:ascii="Sylfaen" w:hAnsi="Sylfaen"/>
                <w:sz w:val="16"/>
                <w:szCs w:val="16"/>
                <w:lang w:val="ka-GE"/>
              </w:rPr>
              <w:t>წერითი გამოკითხვა</w:t>
            </w:r>
            <w:r w:rsidR="001E67F5"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  <w:r w:rsidR="00467C26" w:rsidRPr="00B51CD1">
              <w:rPr>
                <w:rFonts w:ascii="Sylfaen" w:hAnsi="Sylfaen"/>
                <w:sz w:val="16"/>
                <w:szCs w:val="16"/>
                <w:lang w:val="ka-GE"/>
              </w:rPr>
              <w:t xml:space="preserve">მაქსიმალური შეფასება -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 w:rsidR="00467C26"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13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2046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თემა 1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1</w:t>
            </w:r>
            <w:r w:rsidRPr="002046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 w:rsidRPr="005324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სოციოლოგიის ძირითადი ცნებები: დევიაცია</w:t>
            </w:r>
          </w:p>
          <w:p w:rsidR="009D7AFA" w:rsidRPr="00532406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E93D81" w:rsidRDefault="009D7AFA" w:rsidP="009D7AFA">
            <w:pPr>
              <w:jc w:val="both"/>
              <w:rPr>
                <w:rFonts w:ascii="Sylfaen" w:hAnsi="Sylfaen" w:cs="Sylfaen"/>
                <w:noProof/>
                <w:sz w:val="16"/>
                <w:szCs w:val="16"/>
                <w:lang w:val="ka-GE"/>
              </w:rPr>
            </w:pP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დევიაციის ცნება და თეორიები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ნორმა და ანომია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 xml:space="preserve"> დევიანტური ქცევის სოციოლოგიური  ანალიზი.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78598F" w:rsidRDefault="009D7AFA" w:rsidP="009D7AFA">
            <w:pPr>
              <w:rPr>
                <w:rFonts w:ascii="Sylfaen" w:hAnsi="Sylfaen" w:cs="Sylfaen"/>
                <w:b/>
                <w:bCs/>
                <w:noProof/>
                <w:color w:val="000000"/>
                <w:sz w:val="16"/>
                <w:szCs w:val="16"/>
                <w:lang w:val="ka-GE"/>
              </w:rPr>
            </w:pPr>
            <w:r w:rsidRPr="00446131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145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78598F" w:rsidRDefault="009D7AFA" w:rsidP="009D7AFA">
            <w:pPr>
              <w:numPr>
                <w:ilvl w:val="0"/>
                <w:numId w:val="3"/>
              </w:numPr>
              <w:ind w:left="217" w:hanging="217"/>
              <w:jc w:val="both"/>
              <w:rPr>
                <w:rFonts w:ascii="Sylfaen" w:hAnsi="Sylfaen" w:cs="Sylfaen"/>
                <w:sz w:val="16"/>
                <w:szCs w:val="16"/>
                <w:lang w:val="de-D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7F28D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B51CD1" w:rsidP="00467C26">
            <w:pPr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ზეპირი გამოკითხვა. </w:t>
            </w:r>
            <w:r w:rsidRPr="00B51CD1">
              <w:rPr>
                <w:rFonts w:ascii="Sylfaen" w:hAnsi="Sylfaen"/>
                <w:bCs/>
                <w:sz w:val="16"/>
                <w:szCs w:val="16"/>
                <w:lang w:val="ka-GE"/>
              </w:rPr>
              <w:t>მაქსიმალური შეფასება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- 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3</w:t>
            </w:r>
            <w:r w:rsidRPr="00B47C51">
              <w:rPr>
                <w:rFonts w:ascii="Sylfaen" w:hAnsi="Sylfaen"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14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 w:rsidRPr="002046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12. </w:t>
            </w:r>
            <w:r w:rsidRPr="005324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სოციალური ინსტიტუტები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. </w:t>
            </w:r>
            <w:r w:rsidRPr="005324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სოციალური სტრატიფიკაცია</w:t>
            </w:r>
          </w:p>
          <w:p w:rsidR="009D7AFA" w:rsidRPr="00532406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E93D81" w:rsidRDefault="009D7AFA" w:rsidP="009D7AFA">
            <w:pPr>
              <w:jc w:val="both"/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სოციალუ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რი ინსტიტუტის ცნება და თეორიები.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 xml:space="preserve">ინსტიტუტის ტიპები.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სოციალური ინსტიტუტების ფუნქციები.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სტრატიფიკაციის ცნება და თეორიები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.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სოციალური სტრატიფიკაციის ფუნქციები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.</w:t>
            </w:r>
          </w:p>
        </w:tc>
      </w:tr>
      <w:tr w:rsidR="009D7AFA" w:rsidTr="00EE7B7E">
        <w:trPr>
          <w:trHeight w:val="73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78598F" w:rsidRDefault="009D7AFA" w:rsidP="009D7AFA">
            <w:pPr>
              <w:jc w:val="both"/>
              <w:rPr>
                <w:rFonts w:ascii="Sylfaen" w:hAnsi="Sylfaen" w:cs="Sylfaen"/>
                <w:b/>
                <w:bCs/>
                <w:noProof/>
                <w:color w:val="000000"/>
                <w:sz w:val="16"/>
                <w:szCs w:val="16"/>
                <w:lang w:val="ka-GE"/>
              </w:rPr>
            </w:pPr>
            <w:r w:rsidRPr="00446131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22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78598F" w:rsidRDefault="009D7AFA" w:rsidP="009D7AFA">
            <w:pPr>
              <w:numPr>
                <w:ilvl w:val="0"/>
                <w:numId w:val="3"/>
              </w:numPr>
              <w:ind w:left="217" w:hanging="217"/>
              <w:jc w:val="both"/>
              <w:rPr>
                <w:rFonts w:ascii="Sylfaen" w:hAnsi="Sylfaen" w:cs="Sylfaen"/>
                <w:sz w:val="16"/>
                <w:szCs w:val="16"/>
                <w:lang w:val="de-D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7F28D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51CD1" w:rsidRDefault="00B51CD1" w:rsidP="00467C26">
            <w:pP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 w:rsidRPr="00B51CD1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წერითი გამოკითხვა</w:t>
            </w:r>
            <w:r w:rsidR="001E67F5" w:rsidRPr="00B51CD1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 xml:space="preserve">. მაქსიმალური შეფასება -  </w:t>
            </w:r>
            <w:r w:rsidRPr="00B51CD1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3</w:t>
            </w:r>
            <w:r w:rsidR="001E67F5" w:rsidRPr="00B51CD1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 xml:space="preserve"> ქულა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15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 w:val="restart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ლექცია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(2 სთ.)</w:t>
            </w: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თემა 13. </w:t>
            </w:r>
            <w:r w:rsidRPr="005324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სოციალური მობილობა.</w:t>
            </w:r>
            <w:r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 xml:space="preserve"> </w:t>
            </w:r>
            <w:r w:rsidRPr="00532406"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  <w:t>სოციალური ტრანსფორმაციები</w:t>
            </w:r>
          </w:p>
          <w:p w:rsidR="009D7AFA" w:rsidRPr="00532406" w:rsidRDefault="009D7AFA" w:rsidP="009D7AFA">
            <w:pPr>
              <w:autoSpaceDE w:val="0"/>
              <w:autoSpaceDN w:val="0"/>
              <w:adjustRightInd w:val="0"/>
              <w:ind w:left="17"/>
              <w:rPr>
                <w:rFonts w:ascii="Sylfaen" w:hAnsi="Sylfaen" w:cs="Sylfaen"/>
                <w:b/>
                <w:noProof/>
                <w:sz w:val="16"/>
                <w:szCs w:val="16"/>
                <w:lang w:val="ka-GE"/>
              </w:rPr>
            </w:pPr>
          </w:p>
          <w:p w:rsidR="009D7AFA" w:rsidRPr="00E93D81" w:rsidRDefault="009D7AFA" w:rsidP="009D7AFA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სოციალუ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რი მობილობის ცნება და თეორიები. სოციალური მობილობის ფუნქციები.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სოციალური ტ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რანსფორმაციის ცნება და თეორიები. </w:t>
            </w:r>
            <w:r w:rsidRPr="00532406">
              <w:rPr>
                <w:rFonts w:ascii="Sylfaen" w:hAnsi="Sylfaen"/>
                <w:sz w:val="16"/>
                <w:szCs w:val="16"/>
                <w:lang w:val="ka-GE"/>
              </w:rPr>
              <w:t>საზოგადოების პოსტმოდერნისტული ტრანსფორმაცია.</w:t>
            </w:r>
          </w:p>
        </w:tc>
      </w:tr>
      <w:tr w:rsidR="009D7AFA" w:rsidTr="00EE7B7E">
        <w:trPr>
          <w:trHeight w:val="253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E93D81" w:rsidRDefault="009D7AFA" w:rsidP="009D7AFA">
            <w:pPr>
              <w:jc w:val="both"/>
              <w:rPr>
                <w:rFonts w:ascii="Sylfaen" w:hAnsi="Sylfaen" w:cs="Sylfaen"/>
                <w:b/>
                <w:bCs/>
                <w:noProof/>
                <w:color w:val="000000"/>
                <w:sz w:val="16"/>
                <w:szCs w:val="16"/>
                <w:lang w:val="ka-GE"/>
              </w:rPr>
            </w:pPr>
            <w:r w:rsidRPr="00446131">
              <w:rPr>
                <w:rFonts w:ascii="Sylfaen" w:hAnsi="Sylfaen"/>
                <w:b/>
                <w:sz w:val="16"/>
                <w:szCs w:val="16"/>
                <w:lang w:val="ka-GE"/>
              </w:rPr>
              <w:t>ძირითადი ლიტერატურა:</w:t>
            </w:r>
          </w:p>
        </w:tc>
      </w:tr>
      <w:tr w:rsidR="009D7AFA" w:rsidTr="00C84E55">
        <w:trPr>
          <w:trHeight w:val="22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D7AFA" w:rsidRDefault="009D7AFA" w:rsidP="009D7AFA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D7AFA" w:rsidRPr="00E93D81" w:rsidRDefault="009D7AFA" w:rsidP="009D7AFA">
            <w:pPr>
              <w:numPr>
                <w:ilvl w:val="0"/>
                <w:numId w:val="3"/>
              </w:numPr>
              <w:ind w:left="217" w:hanging="217"/>
              <w:jc w:val="both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 w:rsidRPr="002D5CD7">
              <w:rPr>
                <w:rFonts w:ascii="Sylfaen" w:hAnsi="Sylfaen" w:cs="Sylfaen"/>
                <w:sz w:val="16"/>
                <w:szCs w:val="16"/>
                <w:lang w:val="de-DE"/>
              </w:rPr>
              <w:t>კ. ქეცბაია, სოციოლოგიის შესავალი, თბ., 2011.</w:t>
            </w:r>
          </w:p>
        </w:tc>
      </w:tr>
      <w:tr w:rsidR="00467C26" w:rsidTr="00CD459D">
        <w:trPr>
          <w:trHeight w:val="82"/>
          <w:tblCellSpacing w:w="20" w:type="dxa"/>
        </w:trPr>
        <w:tc>
          <w:tcPr>
            <w:tcW w:w="75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</w:t>
            </w:r>
            <w:r w:rsidR="007F28D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1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B47C51" w:rsidRDefault="00E67F2C" w:rsidP="003B68EA">
            <w:pPr>
              <w:jc w:val="both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 xml:space="preserve">მითითებები საშინაო დავალების მოცულობაზე, </w:t>
            </w:r>
            <w:r w:rsidRPr="003B68EA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სტრუქტურაზე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,</w:t>
            </w:r>
            <w:r w:rsidRPr="003B68EA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 xml:space="preserve"> წერის სტილზე, 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 xml:space="preserve">კვლევის მეთოდებზე, </w:t>
            </w:r>
            <w:r w:rsidRPr="003B68EA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წყაროს მითითების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 xml:space="preserve"> </w:t>
            </w:r>
            <w:r w:rsidRPr="003B68EA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სტანდარტებზე, სქოლიოს მითითების ფორმაზე,</w:t>
            </w:r>
            <w:r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 xml:space="preserve"> პლაგიატის მაგალითებზე და მის დაუშვებლობაზე.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16</w:t>
            </w: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სემინარი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(3</w:t>
            </w:r>
            <w:r w:rsidR="007F28DE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სთ.)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7F28DE" w:rsidP="002C30C0">
            <w:pPr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საშინაო დავალები</w:t>
            </w:r>
            <w:r w:rsidR="00467C26"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 xml:space="preserve">ს პრეზენტაცია. </w:t>
            </w:r>
            <w:r w:rsidR="00467C26">
              <w:rPr>
                <w:rFonts w:ascii="Sylfaen" w:hAnsi="Sylfaen"/>
                <w:b/>
                <w:color w:val="000000"/>
                <w:sz w:val="16"/>
                <w:szCs w:val="16"/>
                <w:lang w:val="ka-GE"/>
              </w:rPr>
              <w:t xml:space="preserve"> </w:t>
            </w:r>
            <w:r w:rsidR="00467C26" w:rsidRPr="002C30C0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მაქსიმალური შეფასება - 10 ქულა.</w:t>
            </w:r>
          </w:p>
        </w:tc>
      </w:tr>
      <w:tr w:rsidR="00467C26" w:rsidTr="00C82201">
        <w:trPr>
          <w:trHeight w:val="253"/>
          <w:tblCellSpacing w:w="20" w:type="dxa"/>
        </w:trPr>
        <w:tc>
          <w:tcPr>
            <w:tcW w:w="7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17-1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67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დასკვნითი</w:t>
            </w:r>
          </w:p>
          <w:p w:rsidR="00467C26" w:rsidRDefault="00467C26" w:rsidP="00467C26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გამოცდა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16"/>
                <w:szCs w:val="16"/>
                <w:lang w:val="ka-GE"/>
              </w:rPr>
              <w:t>(3 სთ)</w:t>
            </w:r>
          </w:p>
        </w:tc>
        <w:tc>
          <w:tcPr>
            <w:tcW w:w="8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C26" w:rsidRPr="0026146B" w:rsidRDefault="002C30C0" w:rsidP="001E67F5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</w:pPr>
            <w:r w:rsidRPr="0026146B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დას</w:t>
            </w:r>
            <w:r w:rsidR="0026146B" w:rsidRPr="0026146B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>კვნითი</w:t>
            </w:r>
            <w:r w:rsidR="00467C26" w:rsidRPr="0026146B">
              <w:rPr>
                <w:rFonts w:ascii="Sylfaen" w:hAnsi="Sylfaen"/>
                <w:bCs/>
                <w:color w:val="000000"/>
                <w:sz w:val="16"/>
                <w:szCs w:val="16"/>
                <w:lang w:val="ka-GE"/>
              </w:rPr>
              <w:t xml:space="preserve">  წერითი  გამოცდა.  მაქსიმალური შეფასება - 30 ქულა</w:t>
            </w:r>
          </w:p>
        </w:tc>
      </w:tr>
    </w:tbl>
    <w:p w:rsidR="007E086A" w:rsidRDefault="007E086A" w:rsidP="00181E42">
      <w:pPr>
        <w:rPr>
          <w:rFonts w:ascii="Sylfaen" w:hAnsi="Sylfaen"/>
          <w:b/>
          <w:color w:val="000000"/>
          <w:sz w:val="16"/>
          <w:szCs w:val="16"/>
          <w:lang w:val="ka-GE"/>
        </w:rPr>
      </w:pPr>
    </w:p>
    <w:p w:rsidR="004C1EF9" w:rsidRDefault="007E086A" w:rsidP="002C52BB">
      <w:pPr>
        <w:ind w:left="-180"/>
        <w:rPr>
          <w:rFonts w:ascii="Sylfaen" w:hAnsi="Sylfaen"/>
          <w:color w:val="000000"/>
          <w:sz w:val="16"/>
          <w:szCs w:val="16"/>
          <w:lang w:val="en-US"/>
        </w:rPr>
      </w:pPr>
      <w:r>
        <w:rPr>
          <w:rFonts w:ascii="Sylfaen" w:hAnsi="Sylfaen"/>
          <w:b/>
          <w:bCs/>
          <w:color w:val="000000"/>
          <w:sz w:val="16"/>
          <w:szCs w:val="16"/>
          <w:lang w:val="ka-GE"/>
        </w:rPr>
        <w:t xml:space="preserve">    </w:t>
      </w:r>
    </w:p>
    <w:p w:rsidR="004C1EF9" w:rsidRDefault="004C1EF9" w:rsidP="004C1EF9">
      <w:pPr>
        <w:jc w:val="both"/>
        <w:rPr>
          <w:rFonts w:ascii="Sylfaen" w:hAnsi="Sylfaen"/>
          <w:color w:val="000000"/>
          <w:sz w:val="16"/>
          <w:szCs w:val="16"/>
          <w:lang w:val="en-US"/>
        </w:rPr>
      </w:pPr>
    </w:p>
    <w:sectPr w:rsidR="004C1EF9" w:rsidSect="00E87394">
      <w:footerReference w:type="even" r:id="rId9"/>
      <w:footerReference w:type="default" r:id="rId10"/>
      <w:pgSz w:w="12240" w:h="15840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11041" w:rsidRDefault="00C11041">
      <w:r>
        <w:separator/>
      </w:r>
    </w:p>
  </w:endnote>
  <w:endnote w:type="continuationSeparator" w:id="0">
    <w:p w:rsidR="00C11041" w:rsidRDefault="00C1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umbadze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MtavrPS">
    <w:altName w:val="Calibri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E2FEC" w:rsidRDefault="001E2FEC" w:rsidP="006D5C0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2FEC" w:rsidRDefault="001E2F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E2FEC" w:rsidRPr="00E564F9" w:rsidRDefault="001E2FEC" w:rsidP="00A31CD2">
    <w:pPr>
      <w:pStyle w:val="Footer"/>
      <w:framePr w:wrap="around" w:vAnchor="text" w:hAnchor="page" w:x="5842" w:y="11"/>
      <w:jc w:val="right"/>
      <w:rPr>
        <w:color w:val="BF8F00"/>
        <w:sz w:val="14"/>
      </w:rPr>
    </w:pPr>
    <w:r w:rsidRPr="00E564F9">
      <w:rPr>
        <w:color w:val="BF8F00"/>
        <w:sz w:val="14"/>
        <w:lang w:val="ka-GE"/>
      </w:rPr>
      <w:fldChar w:fldCharType="begin"/>
    </w:r>
    <w:r w:rsidRPr="00E564F9">
      <w:rPr>
        <w:color w:val="BF8F00"/>
        <w:sz w:val="14"/>
        <w:lang w:val="ka-GE"/>
      </w:rPr>
      <w:instrText xml:space="preserve">PAGE  </w:instrText>
    </w:r>
    <w:r w:rsidRPr="00E564F9">
      <w:rPr>
        <w:color w:val="BF8F00"/>
        <w:sz w:val="14"/>
        <w:lang w:val="ka-GE"/>
      </w:rPr>
      <w:fldChar w:fldCharType="separate"/>
    </w:r>
    <w:r w:rsidR="005C6BC9">
      <w:rPr>
        <w:noProof/>
        <w:color w:val="BF8F00"/>
        <w:sz w:val="14"/>
        <w:lang w:val="ka-GE"/>
      </w:rPr>
      <w:t>8</w:t>
    </w:r>
    <w:r w:rsidRPr="00E564F9">
      <w:rPr>
        <w:color w:val="BF8F00"/>
        <w:sz w:val="14"/>
        <w:lang w:val="ka-GE"/>
      </w:rPr>
      <w:fldChar w:fldCharType="end"/>
    </w:r>
  </w:p>
  <w:p w:rsidR="001E2FEC" w:rsidRPr="00E564F9" w:rsidRDefault="00E564F9" w:rsidP="00680822">
    <w:pPr>
      <w:pStyle w:val="Footer"/>
      <w:jc w:val="center"/>
      <w:rPr>
        <w:rFonts w:ascii="Sylfaen" w:hAnsi="Sylfaen"/>
        <w:b/>
        <w:color w:val="BF8F00"/>
        <w:sz w:val="14"/>
        <w:szCs w:val="16"/>
        <w:lang w:val="ka-GE"/>
      </w:rPr>
    </w:pPr>
    <w:r w:rsidRPr="004F0066">
      <w:rPr>
        <w:rFonts w:ascii="Sylfaen" w:hAnsi="Sylfaen"/>
        <w:b/>
        <w:color w:val="BF8F00"/>
        <w:sz w:val="14"/>
        <w:szCs w:val="16"/>
        <w:lang w:val="ka-GE"/>
      </w:rPr>
      <w:t xml:space="preserve">გორის სახელმწიფო უნივერსიტეტი </w:t>
    </w:r>
    <w:r w:rsidR="001E2FEC" w:rsidRPr="00E564F9">
      <w:rPr>
        <w:rFonts w:ascii="Sylfaen" w:hAnsi="Sylfaen"/>
        <w:b/>
        <w:color w:val="BF8F00"/>
        <w:sz w:val="14"/>
        <w:szCs w:val="16"/>
        <w:lang w:val="ka-GE"/>
      </w:rPr>
      <w:t xml:space="preserve">                                         </w:t>
    </w:r>
    <w:r w:rsidR="001E2FEC" w:rsidRPr="00C949AE">
      <w:rPr>
        <w:rFonts w:ascii="Sylfaen" w:hAnsi="Sylfaen"/>
        <w:b/>
        <w:color w:val="C00000"/>
        <w:sz w:val="14"/>
        <w:szCs w:val="16"/>
        <w:lang w:val="ka-GE"/>
      </w:rPr>
      <w:t xml:space="preserve">                              </w:t>
    </w:r>
    <w:r w:rsidR="001E2FEC" w:rsidRPr="00E564F9">
      <w:rPr>
        <w:rFonts w:ascii="Sylfaen" w:hAnsi="Sylfaen"/>
        <w:b/>
        <w:color w:val="BF8F00"/>
        <w:sz w:val="14"/>
        <w:szCs w:val="16"/>
        <w:lang w:val="ka-GE"/>
      </w:rPr>
      <w:t>სასწავლო კურსის (მოდულის) სილაბუსი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11041" w:rsidRDefault="00C11041">
      <w:r>
        <w:separator/>
      </w:r>
    </w:p>
  </w:footnote>
  <w:footnote w:type="continuationSeparator" w:id="0">
    <w:p w:rsidR="00C11041" w:rsidRDefault="00C11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15677"/>
    <w:multiLevelType w:val="hybridMultilevel"/>
    <w:tmpl w:val="9B5A5C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3684F"/>
    <w:multiLevelType w:val="hybridMultilevel"/>
    <w:tmpl w:val="F0CAF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E63A4"/>
    <w:multiLevelType w:val="hybridMultilevel"/>
    <w:tmpl w:val="A72E2FB6"/>
    <w:lvl w:ilvl="0" w:tplc="3C305F54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36FDC"/>
    <w:multiLevelType w:val="hybridMultilevel"/>
    <w:tmpl w:val="0B94759A"/>
    <w:lvl w:ilvl="0" w:tplc="0409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339E0"/>
    <w:multiLevelType w:val="hybridMultilevel"/>
    <w:tmpl w:val="F84AC2E0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515E4"/>
    <w:multiLevelType w:val="hybridMultilevel"/>
    <w:tmpl w:val="E26CD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70F88"/>
    <w:multiLevelType w:val="hybridMultilevel"/>
    <w:tmpl w:val="F6C6C138"/>
    <w:lvl w:ilvl="0" w:tplc="3C305F54">
      <w:start w:val="1"/>
      <w:numFmt w:val="upp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5812514">
    <w:abstractNumId w:val="5"/>
  </w:num>
  <w:num w:numId="2" w16cid:durableId="1856773812">
    <w:abstractNumId w:val="4"/>
  </w:num>
  <w:num w:numId="3" w16cid:durableId="407072796">
    <w:abstractNumId w:val="3"/>
  </w:num>
  <w:num w:numId="4" w16cid:durableId="933125129">
    <w:abstractNumId w:val="1"/>
  </w:num>
  <w:num w:numId="5" w16cid:durableId="339167166">
    <w:abstractNumId w:val="0"/>
  </w:num>
  <w:num w:numId="6" w16cid:durableId="2057388275">
    <w:abstractNumId w:val="2"/>
  </w:num>
  <w:num w:numId="7" w16cid:durableId="164824244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645"/>
    <w:rsid w:val="00000800"/>
    <w:rsid w:val="00003A1A"/>
    <w:rsid w:val="00005DB1"/>
    <w:rsid w:val="000063F5"/>
    <w:rsid w:val="0000663B"/>
    <w:rsid w:val="00006A22"/>
    <w:rsid w:val="00015F1A"/>
    <w:rsid w:val="0002078B"/>
    <w:rsid w:val="00020C9C"/>
    <w:rsid w:val="0002167D"/>
    <w:rsid w:val="00024BAC"/>
    <w:rsid w:val="000250AB"/>
    <w:rsid w:val="00025608"/>
    <w:rsid w:val="00025867"/>
    <w:rsid w:val="0002696E"/>
    <w:rsid w:val="000320CE"/>
    <w:rsid w:val="00032160"/>
    <w:rsid w:val="00032AD6"/>
    <w:rsid w:val="00034797"/>
    <w:rsid w:val="00036331"/>
    <w:rsid w:val="00045A52"/>
    <w:rsid w:val="00045EAE"/>
    <w:rsid w:val="0004679A"/>
    <w:rsid w:val="000477E7"/>
    <w:rsid w:val="00050FD2"/>
    <w:rsid w:val="000513A2"/>
    <w:rsid w:val="00052737"/>
    <w:rsid w:val="00060CC5"/>
    <w:rsid w:val="00061862"/>
    <w:rsid w:val="00065678"/>
    <w:rsid w:val="0006574F"/>
    <w:rsid w:val="00066144"/>
    <w:rsid w:val="000719FA"/>
    <w:rsid w:val="000751E7"/>
    <w:rsid w:val="00077ABC"/>
    <w:rsid w:val="00084539"/>
    <w:rsid w:val="00084832"/>
    <w:rsid w:val="00090A95"/>
    <w:rsid w:val="00091C09"/>
    <w:rsid w:val="000923CB"/>
    <w:rsid w:val="000933C0"/>
    <w:rsid w:val="00094F37"/>
    <w:rsid w:val="00094F9A"/>
    <w:rsid w:val="00097673"/>
    <w:rsid w:val="000A0BB5"/>
    <w:rsid w:val="000A1B1C"/>
    <w:rsid w:val="000A21C3"/>
    <w:rsid w:val="000A279F"/>
    <w:rsid w:val="000A3A7D"/>
    <w:rsid w:val="000A6548"/>
    <w:rsid w:val="000A75D7"/>
    <w:rsid w:val="000B0EB2"/>
    <w:rsid w:val="000B377D"/>
    <w:rsid w:val="000B3E89"/>
    <w:rsid w:val="000B4F76"/>
    <w:rsid w:val="000B504E"/>
    <w:rsid w:val="000C057D"/>
    <w:rsid w:val="000C2B01"/>
    <w:rsid w:val="000C36E3"/>
    <w:rsid w:val="000C4CC1"/>
    <w:rsid w:val="000D3535"/>
    <w:rsid w:val="000D394A"/>
    <w:rsid w:val="000D48CA"/>
    <w:rsid w:val="000D4ADE"/>
    <w:rsid w:val="000D6F25"/>
    <w:rsid w:val="000D7841"/>
    <w:rsid w:val="000E3C5B"/>
    <w:rsid w:val="000E3CFC"/>
    <w:rsid w:val="000E5153"/>
    <w:rsid w:val="000E520A"/>
    <w:rsid w:val="000E7591"/>
    <w:rsid w:val="000E77FC"/>
    <w:rsid w:val="000F0549"/>
    <w:rsid w:val="000F09A7"/>
    <w:rsid w:val="000F0F24"/>
    <w:rsid w:val="000F5AB1"/>
    <w:rsid w:val="000F6AAF"/>
    <w:rsid w:val="000F6C47"/>
    <w:rsid w:val="000F7875"/>
    <w:rsid w:val="00106476"/>
    <w:rsid w:val="001109C2"/>
    <w:rsid w:val="00111F19"/>
    <w:rsid w:val="001129A5"/>
    <w:rsid w:val="0011636C"/>
    <w:rsid w:val="00117E32"/>
    <w:rsid w:val="00120465"/>
    <w:rsid w:val="00120A46"/>
    <w:rsid w:val="00122125"/>
    <w:rsid w:val="001236C3"/>
    <w:rsid w:val="00125F25"/>
    <w:rsid w:val="00131E3B"/>
    <w:rsid w:val="00132B9F"/>
    <w:rsid w:val="0013399B"/>
    <w:rsid w:val="001343D9"/>
    <w:rsid w:val="0014078F"/>
    <w:rsid w:val="00144474"/>
    <w:rsid w:val="00145111"/>
    <w:rsid w:val="0014750D"/>
    <w:rsid w:val="00147775"/>
    <w:rsid w:val="0015112F"/>
    <w:rsid w:val="0015211E"/>
    <w:rsid w:val="001528F7"/>
    <w:rsid w:val="0015340B"/>
    <w:rsid w:val="0015432D"/>
    <w:rsid w:val="00156D31"/>
    <w:rsid w:val="001574B7"/>
    <w:rsid w:val="0016060C"/>
    <w:rsid w:val="001608AD"/>
    <w:rsid w:val="00163F9B"/>
    <w:rsid w:val="00163FA9"/>
    <w:rsid w:val="00171D3C"/>
    <w:rsid w:val="00172BE7"/>
    <w:rsid w:val="001733DA"/>
    <w:rsid w:val="00175B38"/>
    <w:rsid w:val="001767A3"/>
    <w:rsid w:val="00177315"/>
    <w:rsid w:val="00181E42"/>
    <w:rsid w:val="00183D7B"/>
    <w:rsid w:val="00183E4B"/>
    <w:rsid w:val="00183E77"/>
    <w:rsid w:val="00193D26"/>
    <w:rsid w:val="00195277"/>
    <w:rsid w:val="001A0F7D"/>
    <w:rsid w:val="001A15D3"/>
    <w:rsid w:val="001A3F09"/>
    <w:rsid w:val="001B003D"/>
    <w:rsid w:val="001B03E5"/>
    <w:rsid w:val="001B0B7F"/>
    <w:rsid w:val="001B0FD7"/>
    <w:rsid w:val="001B15F6"/>
    <w:rsid w:val="001B1851"/>
    <w:rsid w:val="001B265E"/>
    <w:rsid w:val="001B50D6"/>
    <w:rsid w:val="001B564A"/>
    <w:rsid w:val="001B5F7B"/>
    <w:rsid w:val="001B6B69"/>
    <w:rsid w:val="001B74FB"/>
    <w:rsid w:val="001C136D"/>
    <w:rsid w:val="001C1C58"/>
    <w:rsid w:val="001C3A70"/>
    <w:rsid w:val="001C6A1D"/>
    <w:rsid w:val="001D097B"/>
    <w:rsid w:val="001D118B"/>
    <w:rsid w:val="001D13B4"/>
    <w:rsid w:val="001D7F54"/>
    <w:rsid w:val="001E2FEC"/>
    <w:rsid w:val="001E3BF7"/>
    <w:rsid w:val="001E44FA"/>
    <w:rsid w:val="001E6181"/>
    <w:rsid w:val="001E67F5"/>
    <w:rsid w:val="001E68C2"/>
    <w:rsid w:val="001E6D45"/>
    <w:rsid w:val="001F0C7D"/>
    <w:rsid w:val="001F44B8"/>
    <w:rsid w:val="001F5422"/>
    <w:rsid w:val="001F6D7A"/>
    <w:rsid w:val="0020098D"/>
    <w:rsid w:val="00202ADF"/>
    <w:rsid w:val="0020328B"/>
    <w:rsid w:val="00203D1D"/>
    <w:rsid w:val="002111AF"/>
    <w:rsid w:val="002118E3"/>
    <w:rsid w:val="00214487"/>
    <w:rsid w:val="00221E21"/>
    <w:rsid w:val="0022318E"/>
    <w:rsid w:val="00223946"/>
    <w:rsid w:val="00225203"/>
    <w:rsid w:val="00225E47"/>
    <w:rsid w:val="00230D7A"/>
    <w:rsid w:val="00231D2F"/>
    <w:rsid w:val="00234D41"/>
    <w:rsid w:val="002350DD"/>
    <w:rsid w:val="00235B7E"/>
    <w:rsid w:val="00236425"/>
    <w:rsid w:val="0023721B"/>
    <w:rsid w:val="002378FA"/>
    <w:rsid w:val="0024221E"/>
    <w:rsid w:val="00242EA1"/>
    <w:rsid w:val="002458B1"/>
    <w:rsid w:val="00247B40"/>
    <w:rsid w:val="002512A2"/>
    <w:rsid w:val="002528E6"/>
    <w:rsid w:val="00254923"/>
    <w:rsid w:val="00255954"/>
    <w:rsid w:val="0026146B"/>
    <w:rsid w:val="00262EF4"/>
    <w:rsid w:val="002640D7"/>
    <w:rsid w:val="00271148"/>
    <w:rsid w:val="00274E91"/>
    <w:rsid w:val="00275FD6"/>
    <w:rsid w:val="002812B0"/>
    <w:rsid w:val="00282A20"/>
    <w:rsid w:val="00282C1B"/>
    <w:rsid w:val="00283566"/>
    <w:rsid w:val="00284492"/>
    <w:rsid w:val="002906E7"/>
    <w:rsid w:val="00291249"/>
    <w:rsid w:val="00291FE5"/>
    <w:rsid w:val="002920A3"/>
    <w:rsid w:val="0029223C"/>
    <w:rsid w:val="0029279D"/>
    <w:rsid w:val="0029475C"/>
    <w:rsid w:val="00295EB8"/>
    <w:rsid w:val="00296307"/>
    <w:rsid w:val="002A185B"/>
    <w:rsid w:val="002A3EC9"/>
    <w:rsid w:val="002B52C8"/>
    <w:rsid w:val="002B5E91"/>
    <w:rsid w:val="002B69C6"/>
    <w:rsid w:val="002C11A5"/>
    <w:rsid w:val="002C2CE5"/>
    <w:rsid w:val="002C30C0"/>
    <w:rsid w:val="002C3636"/>
    <w:rsid w:val="002C52BB"/>
    <w:rsid w:val="002C69C9"/>
    <w:rsid w:val="002D0552"/>
    <w:rsid w:val="002D0D2B"/>
    <w:rsid w:val="002D10A5"/>
    <w:rsid w:val="002D4571"/>
    <w:rsid w:val="002E39D6"/>
    <w:rsid w:val="002E4B69"/>
    <w:rsid w:val="002F1942"/>
    <w:rsid w:val="002F1A14"/>
    <w:rsid w:val="002F1F22"/>
    <w:rsid w:val="002F2AC2"/>
    <w:rsid w:val="002F6292"/>
    <w:rsid w:val="002F7D21"/>
    <w:rsid w:val="00300ECA"/>
    <w:rsid w:val="00301DD6"/>
    <w:rsid w:val="00302D62"/>
    <w:rsid w:val="003030D3"/>
    <w:rsid w:val="00310F67"/>
    <w:rsid w:val="00314206"/>
    <w:rsid w:val="00320FF4"/>
    <w:rsid w:val="00321DD2"/>
    <w:rsid w:val="00323D39"/>
    <w:rsid w:val="00323E2C"/>
    <w:rsid w:val="00324DCC"/>
    <w:rsid w:val="00325F88"/>
    <w:rsid w:val="00326D9C"/>
    <w:rsid w:val="00330590"/>
    <w:rsid w:val="00330A0C"/>
    <w:rsid w:val="00332E50"/>
    <w:rsid w:val="00333733"/>
    <w:rsid w:val="003343C3"/>
    <w:rsid w:val="00334670"/>
    <w:rsid w:val="00336747"/>
    <w:rsid w:val="00346177"/>
    <w:rsid w:val="00346427"/>
    <w:rsid w:val="0035123C"/>
    <w:rsid w:val="0035440D"/>
    <w:rsid w:val="0035719C"/>
    <w:rsid w:val="003572BD"/>
    <w:rsid w:val="003607EB"/>
    <w:rsid w:val="00364067"/>
    <w:rsid w:val="003644B8"/>
    <w:rsid w:val="003657F6"/>
    <w:rsid w:val="0036613C"/>
    <w:rsid w:val="00366299"/>
    <w:rsid w:val="0037307D"/>
    <w:rsid w:val="00373CBC"/>
    <w:rsid w:val="00377E8B"/>
    <w:rsid w:val="0038248F"/>
    <w:rsid w:val="00382747"/>
    <w:rsid w:val="003859F9"/>
    <w:rsid w:val="0038690F"/>
    <w:rsid w:val="00396EF6"/>
    <w:rsid w:val="003A6375"/>
    <w:rsid w:val="003A65C3"/>
    <w:rsid w:val="003A7450"/>
    <w:rsid w:val="003A7FC4"/>
    <w:rsid w:val="003B1877"/>
    <w:rsid w:val="003B23DB"/>
    <w:rsid w:val="003B44E3"/>
    <w:rsid w:val="003B5F4A"/>
    <w:rsid w:val="003B68EA"/>
    <w:rsid w:val="003C1643"/>
    <w:rsid w:val="003C1E34"/>
    <w:rsid w:val="003C4DC0"/>
    <w:rsid w:val="003C5CA5"/>
    <w:rsid w:val="003C6462"/>
    <w:rsid w:val="003C64AA"/>
    <w:rsid w:val="003D10E2"/>
    <w:rsid w:val="003D1FD5"/>
    <w:rsid w:val="003D2C8F"/>
    <w:rsid w:val="003D3BA6"/>
    <w:rsid w:val="003D48B0"/>
    <w:rsid w:val="003D4F82"/>
    <w:rsid w:val="003D56C4"/>
    <w:rsid w:val="003D7DE4"/>
    <w:rsid w:val="003E17A2"/>
    <w:rsid w:val="003E2A18"/>
    <w:rsid w:val="003E2D9E"/>
    <w:rsid w:val="003E3F23"/>
    <w:rsid w:val="003E4FE8"/>
    <w:rsid w:val="003E5518"/>
    <w:rsid w:val="003E7B65"/>
    <w:rsid w:val="003F20D2"/>
    <w:rsid w:val="003F4143"/>
    <w:rsid w:val="003F48C2"/>
    <w:rsid w:val="003F70FA"/>
    <w:rsid w:val="0040007C"/>
    <w:rsid w:val="00400D6E"/>
    <w:rsid w:val="00406814"/>
    <w:rsid w:val="00407477"/>
    <w:rsid w:val="00411370"/>
    <w:rsid w:val="00417F37"/>
    <w:rsid w:val="00426820"/>
    <w:rsid w:val="0042705D"/>
    <w:rsid w:val="00427F51"/>
    <w:rsid w:val="0043113F"/>
    <w:rsid w:val="00435D29"/>
    <w:rsid w:val="004364E0"/>
    <w:rsid w:val="00436ABD"/>
    <w:rsid w:val="0043723A"/>
    <w:rsid w:val="00437F42"/>
    <w:rsid w:val="00440B9B"/>
    <w:rsid w:val="00443C57"/>
    <w:rsid w:val="00444FF5"/>
    <w:rsid w:val="0044616C"/>
    <w:rsid w:val="00446A74"/>
    <w:rsid w:val="004517D6"/>
    <w:rsid w:val="0045338F"/>
    <w:rsid w:val="004538EA"/>
    <w:rsid w:val="00456742"/>
    <w:rsid w:val="004634CF"/>
    <w:rsid w:val="00466A5D"/>
    <w:rsid w:val="00466A6B"/>
    <w:rsid w:val="0046708B"/>
    <w:rsid w:val="00467378"/>
    <w:rsid w:val="00467C26"/>
    <w:rsid w:val="004705C3"/>
    <w:rsid w:val="00470CC5"/>
    <w:rsid w:val="0047251E"/>
    <w:rsid w:val="004732BB"/>
    <w:rsid w:val="004738A9"/>
    <w:rsid w:val="00474C18"/>
    <w:rsid w:val="004752F8"/>
    <w:rsid w:val="004762F5"/>
    <w:rsid w:val="00477168"/>
    <w:rsid w:val="0048225A"/>
    <w:rsid w:val="004867D0"/>
    <w:rsid w:val="004867E8"/>
    <w:rsid w:val="004906CE"/>
    <w:rsid w:val="00491C8A"/>
    <w:rsid w:val="0049495D"/>
    <w:rsid w:val="00494BA7"/>
    <w:rsid w:val="004961F1"/>
    <w:rsid w:val="0049753C"/>
    <w:rsid w:val="004A1281"/>
    <w:rsid w:val="004A1454"/>
    <w:rsid w:val="004A43EE"/>
    <w:rsid w:val="004A4EE1"/>
    <w:rsid w:val="004A5A5B"/>
    <w:rsid w:val="004A6F9D"/>
    <w:rsid w:val="004A7211"/>
    <w:rsid w:val="004A752E"/>
    <w:rsid w:val="004A7C6E"/>
    <w:rsid w:val="004B3753"/>
    <w:rsid w:val="004B49DA"/>
    <w:rsid w:val="004B6130"/>
    <w:rsid w:val="004B67CB"/>
    <w:rsid w:val="004B6CF7"/>
    <w:rsid w:val="004C034D"/>
    <w:rsid w:val="004C1EF9"/>
    <w:rsid w:val="004C1F1B"/>
    <w:rsid w:val="004C391F"/>
    <w:rsid w:val="004C3932"/>
    <w:rsid w:val="004C5176"/>
    <w:rsid w:val="004C64F0"/>
    <w:rsid w:val="004D0EBE"/>
    <w:rsid w:val="004D15DE"/>
    <w:rsid w:val="004D1614"/>
    <w:rsid w:val="004D1941"/>
    <w:rsid w:val="004D4921"/>
    <w:rsid w:val="004D51B0"/>
    <w:rsid w:val="004D67AF"/>
    <w:rsid w:val="004E4244"/>
    <w:rsid w:val="004E48F5"/>
    <w:rsid w:val="004E4BCF"/>
    <w:rsid w:val="004E6768"/>
    <w:rsid w:val="004F16F7"/>
    <w:rsid w:val="004F5D0E"/>
    <w:rsid w:val="004F685C"/>
    <w:rsid w:val="005016DB"/>
    <w:rsid w:val="00502071"/>
    <w:rsid w:val="00504B68"/>
    <w:rsid w:val="0050702F"/>
    <w:rsid w:val="005076B6"/>
    <w:rsid w:val="00507B93"/>
    <w:rsid w:val="00510719"/>
    <w:rsid w:val="00512AC8"/>
    <w:rsid w:val="005149C4"/>
    <w:rsid w:val="00515EC4"/>
    <w:rsid w:val="005165A1"/>
    <w:rsid w:val="00517FB7"/>
    <w:rsid w:val="00521340"/>
    <w:rsid w:val="00522DD8"/>
    <w:rsid w:val="00523769"/>
    <w:rsid w:val="00524D70"/>
    <w:rsid w:val="00525141"/>
    <w:rsid w:val="00526414"/>
    <w:rsid w:val="00526795"/>
    <w:rsid w:val="00526DD4"/>
    <w:rsid w:val="005320BF"/>
    <w:rsid w:val="0053476E"/>
    <w:rsid w:val="00536743"/>
    <w:rsid w:val="00537726"/>
    <w:rsid w:val="00537C4A"/>
    <w:rsid w:val="005416BD"/>
    <w:rsid w:val="00542114"/>
    <w:rsid w:val="00542AFF"/>
    <w:rsid w:val="005430D1"/>
    <w:rsid w:val="0054466B"/>
    <w:rsid w:val="00545ADD"/>
    <w:rsid w:val="005511A3"/>
    <w:rsid w:val="0055260D"/>
    <w:rsid w:val="00552903"/>
    <w:rsid w:val="00552FDA"/>
    <w:rsid w:val="0055521C"/>
    <w:rsid w:val="00555993"/>
    <w:rsid w:val="005564F5"/>
    <w:rsid w:val="005612E6"/>
    <w:rsid w:val="00562052"/>
    <w:rsid w:val="005668D7"/>
    <w:rsid w:val="0057156D"/>
    <w:rsid w:val="00573806"/>
    <w:rsid w:val="005743AB"/>
    <w:rsid w:val="00580978"/>
    <w:rsid w:val="00580A0C"/>
    <w:rsid w:val="00581852"/>
    <w:rsid w:val="00586CA6"/>
    <w:rsid w:val="00587D17"/>
    <w:rsid w:val="00590645"/>
    <w:rsid w:val="00592E60"/>
    <w:rsid w:val="0059728B"/>
    <w:rsid w:val="005A3C23"/>
    <w:rsid w:val="005A6C8E"/>
    <w:rsid w:val="005A720C"/>
    <w:rsid w:val="005B0A3E"/>
    <w:rsid w:val="005B1FC4"/>
    <w:rsid w:val="005B41F4"/>
    <w:rsid w:val="005B49B9"/>
    <w:rsid w:val="005C6BC9"/>
    <w:rsid w:val="005C6FEE"/>
    <w:rsid w:val="005D0C67"/>
    <w:rsid w:val="005D2CC0"/>
    <w:rsid w:val="005D3DCE"/>
    <w:rsid w:val="005D7FA2"/>
    <w:rsid w:val="005D7FF8"/>
    <w:rsid w:val="005E191F"/>
    <w:rsid w:val="005E349A"/>
    <w:rsid w:val="005E42E8"/>
    <w:rsid w:val="005E4ADB"/>
    <w:rsid w:val="005E56C0"/>
    <w:rsid w:val="005E56D9"/>
    <w:rsid w:val="005E633A"/>
    <w:rsid w:val="005E6A96"/>
    <w:rsid w:val="005E7182"/>
    <w:rsid w:val="005F1EFE"/>
    <w:rsid w:val="005F5B10"/>
    <w:rsid w:val="005F654D"/>
    <w:rsid w:val="00602C1A"/>
    <w:rsid w:val="00604993"/>
    <w:rsid w:val="006053F5"/>
    <w:rsid w:val="006055A1"/>
    <w:rsid w:val="00605797"/>
    <w:rsid w:val="006077DD"/>
    <w:rsid w:val="0061102F"/>
    <w:rsid w:val="00611707"/>
    <w:rsid w:val="00611D17"/>
    <w:rsid w:val="00613F14"/>
    <w:rsid w:val="006144D3"/>
    <w:rsid w:val="006151DF"/>
    <w:rsid w:val="00617E14"/>
    <w:rsid w:val="006223A3"/>
    <w:rsid w:val="006267E0"/>
    <w:rsid w:val="006322A0"/>
    <w:rsid w:val="00632324"/>
    <w:rsid w:val="006324BA"/>
    <w:rsid w:val="00632DA1"/>
    <w:rsid w:val="006334A1"/>
    <w:rsid w:val="00635546"/>
    <w:rsid w:val="00635E66"/>
    <w:rsid w:val="0063783B"/>
    <w:rsid w:val="0064189C"/>
    <w:rsid w:val="00643110"/>
    <w:rsid w:val="00644AC3"/>
    <w:rsid w:val="0064525E"/>
    <w:rsid w:val="00646C1B"/>
    <w:rsid w:val="00650E68"/>
    <w:rsid w:val="0065129C"/>
    <w:rsid w:val="00652153"/>
    <w:rsid w:val="00652899"/>
    <w:rsid w:val="00652BCE"/>
    <w:rsid w:val="00653D07"/>
    <w:rsid w:val="00653FDF"/>
    <w:rsid w:val="0065707A"/>
    <w:rsid w:val="006616AF"/>
    <w:rsid w:val="006703A5"/>
    <w:rsid w:val="00672DB0"/>
    <w:rsid w:val="00672EF7"/>
    <w:rsid w:val="00673784"/>
    <w:rsid w:val="006737E3"/>
    <w:rsid w:val="00674759"/>
    <w:rsid w:val="00675207"/>
    <w:rsid w:val="00675259"/>
    <w:rsid w:val="0067768C"/>
    <w:rsid w:val="00680822"/>
    <w:rsid w:val="00681994"/>
    <w:rsid w:val="00681CB5"/>
    <w:rsid w:val="00682446"/>
    <w:rsid w:val="006827E3"/>
    <w:rsid w:val="006829AB"/>
    <w:rsid w:val="00683E12"/>
    <w:rsid w:val="00684607"/>
    <w:rsid w:val="0068542F"/>
    <w:rsid w:val="006860CC"/>
    <w:rsid w:val="00687853"/>
    <w:rsid w:val="00693535"/>
    <w:rsid w:val="006938A5"/>
    <w:rsid w:val="00697716"/>
    <w:rsid w:val="006A14AF"/>
    <w:rsid w:val="006A3751"/>
    <w:rsid w:val="006A404C"/>
    <w:rsid w:val="006A464D"/>
    <w:rsid w:val="006A4727"/>
    <w:rsid w:val="006A638F"/>
    <w:rsid w:val="006B3CEA"/>
    <w:rsid w:val="006B6DE6"/>
    <w:rsid w:val="006C3F74"/>
    <w:rsid w:val="006C5F19"/>
    <w:rsid w:val="006C6157"/>
    <w:rsid w:val="006C7E25"/>
    <w:rsid w:val="006D0FD7"/>
    <w:rsid w:val="006D1868"/>
    <w:rsid w:val="006D20F6"/>
    <w:rsid w:val="006D4416"/>
    <w:rsid w:val="006D4BDB"/>
    <w:rsid w:val="006D4CD7"/>
    <w:rsid w:val="006D56EC"/>
    <w:rsid w:val="006D5C08"/>
    <w:rsid w:val="006D6DA8"/>
    <w:rsid w:val="006E3B30"/>
    <w:rsid w:val="006E7515"/>
    <w:rsid w:val="006F46CD"/>
    <w:rsid w:val="006F5873"/>
    <w:rsid w:val="006F5F45"/>
    <w:rsid w:val="007026BC"/>
    <w:rsid w:val="007027F6"/>
    <w:rsid w:val="00702CD3"/>
    <w:rsid w:val="00705533"/>
    <w:rsid w:val="0070555C"/>
    <w:rsid w:val="0070673A"/>
    <w:rsid w:val="00707ACD"/>
    <w:rsid w:val="007112E6"/>
    <w:rsid w:val="007123F0"/>
    <w:rsid w:val="0071270C"/>
    <w:rsid w:val="00712FBC"/>
    <w:rsid w:val="00713064"/>
    <w:rsid w:val="007133AD"/>
    <w:rsid w:val="00713529"/>
    <w:rsid w:val="00713B12"/>
    <w:rsid w:val="00724941"/>
    <w:rsid w:val="00724A7C"/>
    <w:rsid w:val="00735788"/>
    <w:rsid w:val="00736057"/>
    <w:rsid w:val="007377A2"/>
    <w:rsid w:val="00737B54"/>
    <w:rsid w:val="00737E2B"/>
    <w:rsid w:val="00750559"/>
    <w:rsid w:val="0075145A"/>
    <w:rsid w:val="00751CF6"/>
    <w:rsid w:val="007526F0"/>
    <w:rsid w:val="00760305"/>
    <w:rsid w:val="00764E9B"/>
    <w:rsid w:val="00770183"/>
    <w:rsid w:val="00770FE6"/>
    <w:rsid w:val="007725A4"/>
    <w:rsid w:val="007735FA"/>
    <w:rsid w:val="00775BBF"/>
    <w:rsid w:val="00777D04"/>
    <w:rsid w:val="00777FBC"/>
    <w:rsid w:val="00782189"/>
    <w:rsid w:val="00782CFF"/>
    <w:rsid w:val="0078598F"/>
    <w:rsid w:val="00785B4C"/>
    <w:rsid w:val="00793A21"/>
    <w:rsid w:val="00794827"/>
    <w:rsid w:val="00796427"/>
    <w:rsid w:val="00796A48"/>
    <w:rsid w:val="007A009B"/>
    <w:rsid w:val="007A1EA6"/>
    <w:rsid w:val="007A4A36"/>
    <w:rsid w:val="007A7066"/>
    <w:rsid w:val="007B1506"/>
    <w:rsid w:val="007B3A04"/>
    <w:rsid w:val="007B46FA"/>
    <w:rsid w:val="007B4786"/>
    <w:rsid w:val="007B55C1"/>
    <w:rsid w:val="007B6C8A"/>
    <w:rsid w:val="007B7B1B"/>
    <w:rsid w:val="007C1682"/>
    <w:rsid w:val="007C3479"/>
    <w:rsid w:val="007C5F64"/>
    <w:rsid w:val="007C70A9"/>
    <w:rsid w:val="007D0140"/>
    <w:rsid w:val="007D2D38"/>
    <w:rsid w:val="007D4C33"/>
    <w:rsid w:val="007D51ED"/>
    <w:rsid w:val="007D53A3"/>
    <w:rsid w:val="007D58BA"/>
    <w:rsid w:val="007D595C"/>
    <w:rsid w:val="007D5F2A"/>
    <w:rsid w:val="007E086A"/>
    <w:rsid w:val="007E20D1"/>
    <w:rsid w:val="007E2D55"/>
    <w:rsid w:val="007E3F6F"/>
    <w:rsid w:val="007F0937"/>
    <w:rsid w:val="007F249A"/>
    <w:rsid w:val="007F28DE"/>
    <w:rsid w:val="007F3C95"/>
    <w:rsid w:val="007F4B75"/>
    <w:rsid w:val="007F504B"/>
    <w:rsid w:val="007F7C18"/>
    <w:rsid w:val="00801328"/>
    <w:rsid w:val="008028C1"/>
    <w:rsid w:val="008058D0"/>
    <w:rsid w:val="008066F9"/>
    <w:rsid w:val="00807BF4"/>
    <w:rsid w:val="0081346E"/>
    <w:rsid w:val="00814409"/>
    <w:rsid w:val="00816422"/>
    <w:rsid w:val="0082084D"/>
    <w:rsid w:val="008218FE"/>
    <w:rsid w:val="008222B2"/>
    <w:rsid w:val="00822D95"/>
    <w:rsid w:val="00824446"/>
    <w:rsid w:val="00824534"/>
    <w:rsid w:val="0082547D"/>
    <w:rsid w:val="00825A07"/>
    <w:rsid w:val="00825B24"/>
    <w:rsid w:val="00835F99"/>
    <w:rsid w:val="0083782E"/>
    <w:rsid w:val="00843D52"/>
    <w:rsid w:val="00846C00"/>
    <w:rsid w:val="0084738D"/>
    <w:rsid w:val="00847D8E"/>
    <w:rsid w:val="008511F0"/>
    <w:rsid w:val="00851F08"/>
    <w:rsid w:val="008530F5"/>
    <w:rsid w:val="00854712"/>
    <w:rsid w:val="00854B4B"/>
    <w:rsid w:val="00860F3C"/>
    <w:rsid w:val="008639E2"/>
    <w:rsid w:val="00865138"/>
    <w:rsid w:val="008665E1"/>
    <w:rsid w:val="00870E54"/>
    <w:rsid w:val="00872143"/>
    <w:rsid w:val="00881CFB"/>
    <w:rsid w:val="00883B64"/>
    <w:rsid w:val="00884B1E"/>
    <w:rsid w:val="00885285"/>
    <w:rsid w:val="0088534E"/>
    <w:rsid w:val="00886F59"/>
    <w:rsid w:val="008903C5"/>
    <w:rsid w:val="0089088C"/>
    <w:rsid w:val="00896014"/>
    <w:rsid w:val="00896803"/>
    <w:rsid w:val="008A065F"/>
    <w:rsid w:val="008A0843"/>
    <w:rsid w:val="008A09BC"/>
    <w:rsid w:val="008A2BD0"/>
    <w:rsid w:val="008A2D83"/>
    <w:rsid w:val="008A47AD"/>
    <w:rsid w:val="008A686B"/>
    <w:rsid w:val="008A7C27"/>
    <w:rsid w:val="008B3FF9"/>
    <w:rsid w:val="008B5CE4"/>
    <w:rsid w:val="008B7571"/>
    <w:rsid w:val="008C0820"/>
    <w:rsid w:val="008C6696"/>
    <w:rsid w:val="008C7776"/>
    <w:rsid w:val="008D1979"/>
    <w:rsid w:val="008D22AE"/>
    <w:rsid w:val="008D3733"/>
    <w:rsid w:val="008D3F7F"/>
    <w:rsid w:val="008D5005"/>
    <w:rsid w:val="008D587C"/>
    <w:rsid w:val="008D5926"/>
    <w:rsid w:val="008E06F3"/>
    <w:rsid w:val="008E1D1C"/>
    <w:rsid w:val="008E48F4"/>
    <w:rsid w:val="008E6C1C"/>
    <w:rsid w:val="008E7D88"/>
    <w:rsid w:val="008F29AC"/>
    <w:rsid w:val="008F34FA"/>
    <w:rsid w:val="008F4402"/>
    <w:rsid w:val="008F486A"/>
    <w:rsid w:val="008F48EB"/>
    <w:rsid w:val="008F6234"/>
    <w:rsid w:val="008F6884"/>
    <w:rsid w:val="008F6D3E"/>
    <w:rsid w:val="009027E8"/>
    <w:rsid w:val="0090480E"/>
    <w:rsid w:val="00906919"/>
    <w:rsid w:val="009139D5"/>
    <w:rsid w:val="0091618C"/>
    <w:rsid w:val="00916A2F"/>
    <w:rsid w:val="00923B59"/>
    <w:rsid w:val="00924CE3"/>
    <w:rsid w:val="0092530F"/>
    <w:rsid w:val="0092571C"/>
    <w:rsid w:val="009307F3"/>
    <w:rsid w:val="00930E05"/>
    <w:rsid w:val="00937469"/>
    <w:rsid w:val="0094195D"/>
    <w:rsid w:val="00941C4D"/>
    <w:rsid w:val="0094528C"/>
    <w:rsid w:val="00951312"/>
    <w:rsid w:val="00952EF9"/>
    <w:rsid w:val="009532C2"/>
    <w:rsid w:val="009600EA"/>
    <w:rsid w:val="00965160"/>
    <w:rsid w:val="00965865"/>
    <w:rsid w:val="00965A24"/>
    <w:rsid w:val="009667B0"/>
    <w:rsid w:val="00966B3A"/>
    <w:rsid w:val="00967649"/>
    <w:rsid w:val="00971ABC"/>
    <w:rsid w:val="009753F0"/>
    <w:rsid w:val="00980290"/>
    <w:rsid w:val="00980E2F"/>
    <w:rsid w:val="0099741B"/>
    <w:rsid w:val="009A3007"/>
    <w:rsid w:val="009A3438"/>
    <w:rsid w:val="009A4193"/>
    <w:rsid w:val="009A4A70"/>
    <w:rsid w:val="009A5076"/>
    <w:rsid w:val="009A5480"/>
    <w:rsid w:val="009A616F"/>
    <w:rsid w:val="009A61F9"/>
    <w:rsid w:val="009A779B"/>
    <w:rsid w:val="009A7DF8"/>
    <w:rsid w:val="009B0749"/>
    <w:rsid w:val="009B4017"/>
    <w:rsid w:val="009B541E"/>
    <w:rsid w:val="009C3531"/>
    <w:rsid w:val="009C735C"/>
    <w:rsid w:val="009D1F99"/>
    <w:rsid w:val="009D415E"/>
    <w:rsid w:val="009D4F31"/>
    <w:rsid w:val="009D5D59"/>
    <w:rsid w:val="009D66C3"/>
    <w:rsid w:val="009D76C1"/>
    <w:rsid w:val="009D7A9E"/>
    <w:rsid w:val="009D7AFA"/>
    <w:rsid w:val="009E0C81"/>
    <w:rsid w:val="009E327F"/>
    <w:rsid w:val="009E568D"/>
    <w:rsid w:val="009F0489"/>
    <w:rsid w:val="009F0E65"/>
    <w:rsid w:val="009F6825"/>
    <w:rsid w:val="009F7220"/>
    <w:rsid w:val="00A003FC"/>
    <w:rsid w:val="00A01E71"/>
    <w:rsid w:val="00A04849"/>
    <w:rsid w:val="00A05DCB"/>
    <w:rsid w:val="00A10B1F"/>
    <w:rsid w:val="00A1199E"/>
    <w:rsid w:val="00A13BD6"/>
    <w:rsid w:val="00A16E87"/>
    <w:rsid w:val="00A17CB9"/>
    <w:rsid w:val="00A216FE"/>
    <w:rsid w:val="00A2284D"/>
    <w:rsid w:val="00A22D3F"/>
    <w:rsid w:val="00A30A1A"/>
    <w:rsid w:val="00A31A76"/>
    <w:rsid w:val="00A31CD2"/>
    <w:rsid w:val="00A35E67"/>
    <w:rsid w:val="00A371AE"/>
    <w:rsid w:val="00A37B45"/>
    <w:rsid w:val="00A406C8"/>
    <w:rsid w:val="00A42288"/>
    <w:rsid w:val="00A433AF"/>
    <w:rsid w:val="00A45D30"/>
    <w:rsid w:val="00A4620D"/>
    <w:rsid w:val="00A52799"/>
    <w:rsid w:val="00A53245"/>
    <w:rsid w:val="00A5329D"/>
    <w:rsid w:val="00A55735"/>
    <w:rsid w:val="00A56BFF"/>
    <w:rsid w:val="00A57B40"/>
    <w:rsid w:val="00A6149A"/>
    <w:rsid w:val="00A61C18"/>
    <w:rsid w:val="00A623E9"/>
    <w:rsid w:val="00A6559A"/>
    <w:rsid w:val="00A65A93"/>
    <w:rsid w:val="00A702D9"/>
    <w:rsid w:val="00A71D7F"/>
    <w:rsid w:val="00A758C4"/>
    <w:rsid w:val="00A76A83"/>
    <w:rsid w:val="00A801BF"/>
    <w:rsid w:val="00A80261"/>
    <w:rsid w:val="00A81E58"/>
    <w:rsid w:val="00A82EBA"/>
    <w:rsid w:val="00A85542"/>
    <w:rsid w:val="00A878CC"/>
    <w:rsid w:val="00A93580"/>
    <w:rsid w:val="00A9435A"/>
    <w:rsid w:val="00AA06BA"/>
    <w:rsid w:val="00AA119E"/>
    <w:rsid w:val="00AA1D8D"/>
    <w:rsid w:val="00AA1FD0"/>
    <w:rsid w:val="00AA3AE8"/>
    <w:rsid w:val="00AA447D"/>
    <w:rsid w:val="00AA4AC0"/>
    <w:rsid w:val="00AB0B12"/>
    <w:rsid w:val="00AB0DFA"/>
    <w:rsid w:val="00AB35D4"/>
    <w:rsid w:val="00AB4428"/>
    <w:rsid w:val="00AB45B8"/>
    <w:rsid w:val="00AB6611"/>
    <w:rsid w:val="00AB691C"/>
    <w:rsid w:val="00AB750C"/>
    <w:rsid w:val="00AB7DD8"/>
    <w:rsid w:val="00AC27AA"/>
    <w:rsid w:val="00AD0C6E"/>
    <w:rsid w:val="00AD3853"/>
    <w:rsid w:val="00AD3D01"/>
    <w:rsid w:val="00AE0936"/>
    <w:rsid w:val="00AE175D"/>
    <w:rsid w:val="00AE252B"/>
    <w:rsid w:val="00AE2727"/>
    <w:rsid w:val="00AE778B"/>
    <w:rsid w:val="00AF1DB5"/>
    <w:rsid w:val="00AF3231"/>
    <w:rsid w:val="00AF35E0"/>
    <w:rsid w:val="00AF5C22"/>
    <w:rsid w:val="00AF6481"/>
    <w:rsid w:val="00B018CE"/>
    <w:rsid w:val="00B0347A"/>
    <w:rsid w:val="00B048E7"/>
    <w:rsid w:val="00B06850"/>
    <w:rsid w:val="00B074F5"/>
    <w:rsid w:val="00B07ACF"/>
    <w:rsid w:val="00B107F2"/>
    <w:rsid w:val="00B1111D"/>
    <w:rsid w:val="00B14FEF"/>
    <w:rsid w:val="00B1514D"/>
    <w:rsid w:val="00B15B12"/>
    <w:rsid w:val="00B1606F"/>
    <w:rsid w:val="00B22E6F"/>
    <w:rsid w:val="00B26DB0"/>
    <w:rsid w:val="00B271EC"/>
    <w:rsid w:val="00B278A9"/>
    <w:rsid w:val="00B324CF"/>
    <w:rsid w:val="00B33358"/>
    <w:rsid w:val="00B33E24"/>
    <w:rsid w:val="00B367D8"/>
    <w:rsid w:val="00B42512"/>
    <w:rsid w:val="00B43007"/>
    <w:rsid w:val="00B43B9A"/>
    <w:rsid w:val="00B442F1"/>
    <w:rsid w:val="00B4689E"/>
    <w:rsid w:val="00B47C51"/>
    <w:rsid w:val="00B5182E"/>
    <w:rsid w:val="00B51CD1"/>
    <w:rsid w:val="00B53A78"/>
    <w:rsid w:val="00B544BF"/>
    <w:rsid w:val="00B553EF"/>
    <w:rsid w:val="00B60F08"/>
    <w:rsid w:val="00B62AF8"/>
    <w:rsid w:val="00B62F70"/>
    <w:rsid w:val="00B637A7"/>
    <w:rsid w:val="00B65288"/>
    <w:rsid w:val="00B71CC3"/>
    <w:rsid w:val="00B77A7C"/>
    <w:rsid w:val="00B83E16"/>
    <w:rsid w:val="00B84B58"/>
    <w:rsid w:val="00B90DA4"/>
    <w:rsid w:val="00B911AB"/>
    <w:rsid w:val="00B96A38"/>
    <w:rsid w:val="00B970A2"/>
    <w:rsid w:val="00B97F42"/>
    <w:rsid w:val="00BA1F93"/>
    <w:rsid w:val="00BA4214"/>
    <w:rsid w:val="00BA45E3"/>
    <w:rsid w:val="00BA49D4"/>
    <w:rsid w:val="00BA505D"/>
    <w:rsid w:val="00BB1194"/>
    <w:rsid w:val="00BC01D6"/>
    <w:rsid w:val="00BC27D9"/>
    <w:rsid w:val="00BC46AA"/>
    <w:rsid w:val="00BC4836"/>
    <w:rsid w:val="00BD07C1"/>
    <w:rsid w:val="00BD1ED1"/>
    <w:rsid w:val="00BD28A2"/>
    <w:rsid w:val="00BD7FAB"/>
    <w:rsid w:val="00BE034F"/>
    <w:rsid w:val="00BE0ACE"/>
    <w:rsid w:val="00BE1639"/>
    <w:rsid w:val="00BE190C"/>
    <w:rsid w:val="00BE5106"/>
    <w:rsid w:val="00BE7685"/>
    <w:rsid w:val="00BF0A38"/>
    <w:rsid w:val="00BF2824"/>
    <w:rsid w:val="00BF6660"/>
    <w:rsid w:val="00BF6811"/>
    <w:rsid w:val="00BF6CB5"/>
    <w:rsid w:val="00BF771C"/>
    <w:rsid w:val="00C008D2"/>
    <w:rsid w:val="00C04304"/>
    <w:rsid w:val="00C11041"/>
    <w:rsid w:val="00C11E9F"/>
    <w:rsid w:val="00C11EAE"/>
    <w:rsid w:val="00C17F27"/>
    <w:rsid w:val="00C20AD0"/>
    <w:rsid w:val="00C210DA"/>
    <w:rsid w:val="00C21646"/>
    <w:rsid w:val="00C239D4"/>
    <w:rsid w:val="00C351CF"/>
    <w:rsid w:val="00C374AD"/>
    <w:rsid w:val="00C40043"/>
    <w:rsid w:val="00C4211D"/>
    <w:rsid w:val="00C52CBD"/>
    <w:rsid w:val="00C53497"/>
    <w:rsid w:val="00C53874"/>
    <w:rsid w:val="00C6146F"/>
    <w:rsid w:val="00C658ED"/>
    <w:rsid w:val="00C70D4A"/>
    <w:rsid w:val="00C73859"/>
    <w:rsid w:val="00C76151"/>
    <w:rsid w:val="00C7658F"/>
    <w:rsid w:val="00C8085B"/>
    <w:rsid w:val="00C8139E"/>
    <w:rsid w:val="00C82201"/>
    <w:rsid w:val="00C83D1F"/>
    <w:rsid w:val="00C84E55"/>
    <w:rsid w:val="00C90093"/>
    <w:rsid w:val="00C91139"/>
    <w:rsid w:val="00C949AE"/>
    <w:rsid w:val="00C94A98"/>
    <w:rsid w:val="00C96E03"/>
    <w:rsid w:val="00CA18E9"/>
    <w:rsid w:val="00CA5850"/>
    <w:rsid w:val="00CB1AA4"/>
    <w:rsid w:val="00CB242D"/>
    <w:rsid w:val="00CB3E22"/>
    <w:rsid w:val="00CB54E6"/>
    <w:rsid w:val="00CB61DD"/>
    <w:rsid w:val="00CB6687"/>
    <w:rsid w:val="00CB66BC"/>
    <w:rsid w:val="00CB6A53"/>
    <w:rsid w:val="00CC1BB3"/>
    <w:rsid w:val="00CC52F9"/>
    <w:rsid w:val="00CC5FE7"/>
    <w:rsid w:val="00CC6D55"/>
    <w:rsid w:val="00CD23B1"/>
    <w:rsid w:val="00CD3653"/>
    <w:rsid w:val="00CD459D"/>
    <w:rsid w:val="00CD62F4"/>
    <w:rsid w:val="00CD66E7"/>
    <w:rsid w:val="00CE0AD8"/>
    <w:rsid w:val="00CE2730"/>
    <w:rsid w:val="00CE4011"/>
    <w:rsid w:val="00CE5304"/>
    <w:rsid w:val="00CF0B15"/>
    <w:rsid w:val="00CF4B5A"/>
    <w:rsid w:val="00D028E3"/>
    <w:rsid w:val="00D04501"/>
    <w:rsid w:val="00D05AFE"/>
    <w:rsid w:val="00D07BBB"/>
    <w:rsid w:val="00D10033"/>
    <w:rsid w:val="00D117C1"/>
    <w:rsid w:val="00D137DE"/>
    <w:rsid w:val="00D25047"/>
    <w:rsid w:val="00D278A5"/>
    <w:rsid w:val="00D30AD4"/>
    <w:rsid w:val="00D34712"/>
    <w:rsid w:val="00D349D6"/>
    <w:rsid w:val="00D34CA5"/>
    <w:rsid w:val="00D3618A"/>
    <w:rsid w:val="00D416C3"/>
    <w:rsid w:val="00D439A2"/>
    <w:rsid w:val="00D4593C"/>
    <w:rsid w:val="00D55A5B"/>
    <w:rsid w:val="00D57346"/>
    <w:rsid w:val="00D577B2"/>
    <w:rsid w:val="00D57A7D"/>
    <w:rsid w:val="00D57C14"/>
    <w:rsid w:val="00D6182F"/>
    <w:rsid w:val="00D63034"/>
    <w:rsid w:val="00D6677A"/>
    <w:rsid w:val="00D66F19"/>
    <w:rsid w:val="00D6762D"/>
    <w:rsid w:val="00D70476"/>
    <w:rsid w:val="00D707BE"/>
    <w:rsid w:val="00D7178D"/>
    <w:rsid w:val="00D72E9A"/>
    <w:rsid w:val="00D82FB1"/>
    <w:rsid w:val="00D83146"/>
    <w:rsid w:val="00D8471D"/>
    <w:rsid w:val="00D875BD"/>
    <w:rsid w:val="00D91135"/>
    <w:rsid w:val="00D93813"/>
    <w:rsid w:val="00D94CAD"/>
    <w:rsid w:val="00D97F68"/>
    <w:rsid w:val="00DA039A"/>
    <w:rsid w:val="00DA2975"/>
    <w:rsid w:val="00DA4876"/>
    <w:rsid w:val="00DA4EA2"/>
    <w:rsid w:val="00DA5277"/>
    <w:rsid w:val="00DA5906"/>
    <w:rsid w:val="00DB1537"/>
    <w:rsid w:val="00DB5A39"/>
    <w:rsid w:val="00DB5BC8"/>
    <w:rsid w:val="00DB6E2A"/>
    <w:rsid w:val="00DB74F2"/>
    <w:rsid w:val="00DC04A4"/>
    <w:rsid w:val="00DC13AC"/>
    <w:rsid w:val="00DC25D3"/>
    <w:rsid w:val="00DC5368"/>
    <w:rsid w:val="00DC785D"/>
    <w:rsid w:val="00DD571D"/>
    <w:rsid w:val="00DE45FD"/>
    <w:rsid w:val="00DE58CE"/>
    <w:rsid w:val="00DF148C"/>
    <w:rsid w:val="00DF6BE3"/>
    <w:rsid w:val="00DF7EAC"/>
    <w:rsid w:val="00E00C1C"/>
    <w:rsid w:val="00E00ED7"/>
    <w:rsid w:val="00E0349F"/>
    <w:rsid w:val="00E058D5"/>
    <w:rsid w:val="00E17A1C"/>
    <w:rsid w:val="00E21138"/>
    <w:rsid w:val="00E22048"/>
    <w:rsid w:val="00E261AC"/>
    <w:rsid w:val="00E32B58"/>
    <w:rsid w:val="00E32C8E"/>
    <w:rsid w:val="00E34980"/>
    <w:rsid w:val="00E34C6D"/>
    <w:rsid w:val="00E37D55"/>
    <w:rsid w:val="00E40282"/>
    <w:rsid w:val="00E435B3"/>
    <w:rsid w:val="00E45465"/>
    <w:rsid w:val="00E51D1E"/>
    <w:rsid w:val="00E53937"/>
    <w:rsid w:val="00E55C2F"/>
    <w:rsid w:val="00E56181"/>
    <w:rsid w:val="00E564F9"/>
    <w:rsid w:val="00E57CB0"/>
    <w:rsid w:val="00E6050C"/>
    <w:rsid w:val="00E614F2"/>
    <w:rsid w:val="00E638A1"/>
    <w:rsid w:val="00E63C6F"/>
    <w:rsid w:val="00E64067"/>
    <w:rsid w:val="00E64913"/>
    <w:rsid w:val="00E667AD"/>
    <w:rsid w:val="00E66DFC"/>
    <w:rsid w:val="00E67F2C"/>
    <w:rsid w:val="00E72A4C"/>
    <w:rsid w:val="00E72F23"/>
    <w:rsid w:val="00E74C61"/>
    <w:rsid w:val="00E76390"/>
    <w:rsid w:val="00E771D5"/>
    <w:rsid w:val="00E81916"/>
    <w:rsid w:val="00E82CBD"/>
    <w:rsid w:val="00E853B7"/>
    <w:rsid w:val="00E87394"/>
    <w:rsid w:val="00E90005"/>
    <w:rsid w:val="00E9040F"/>
    <w:rsid w:val="00E90F03"/>
    <w:rsid w:val="00E922FD"/>
    <w:rsid w:val="00E92391"/>
    <w:rsid w:val="00E93D81"/>
    <w:rsid w:val="00E9568D"/>
    <w:rsid w:val="00E95E92"/>
    <w:rsid w:val="00E97DD5"/>
    <w:rsid w:val="00EA198C"/>
    <w:rsid w:val="00EA2AB4"/>
    <w:rsid w:val="00EA45F7"/>
    <w:rsid w:val="00EA4B3E"/>
    <w:rsid w:val="00EA5F4C"/>
    <w:rsid w:val="00EA69C9"/>
    <w:rsid w:val="00EB33C1"/>
    <w:rsid w:val="00EB4E78"/>
    <w:rsid w:val="00EB5478"/>
    <w:rsid w:val="00EB6217"/>
    <w:rsid w:val="00EB6228"/>
    <w:rsid w:val="00EC3064"/>
    <w:rsid w:val="00EC51C2"/>
    <w:rsid w:val="00EC5B6F"/>
    <w:rsid w:val="00EC7ED9"/>
    <w:rsid w:val="00ED0137"/>
    <w:rsid w:val="00ED49B9"/>
    <w:rsid w:val="00ED721C"/>
    <w:rsid w:val="00ED733A"/>
    <w:rsid w:val="00EE0332"/>
    <w:rsid w:val="00EE1C19"/>
    <w:rsid w:val="00EE55E3"/>
    <w:rsid w:val="00EE59E7"/>
    <w:rsid w:val="00EE7B7E"/>
    <w:rsid w:val="00EF6C06"/>
    <w:rsid w:val="00F00726"/>
    <w:rsid w:val="00F009E4"/>
    <w:rsid w:val="00F02109"/>
    <w:rsid w:val="00F026A5"/>
    <w:rsid w:val="00F05356"/>
    <w:rsid w:val="00F06AA3"/>
    <w:rsid w:val="00F110FC"/>
    <w:rsid w:val="00F1155D"/>
    <w:rsid w:val="00F14C36"/>
    <w:rsid w:val="00F15DAA"/>
    <w:rsid w:val="00F2242A"/>
    <w:rsid w:val="00F2308E"/>
    <w:rsid w:val="00F23F24"/>
    <w:rsid w:val="00F27107"/>
    <w:rsid w:val="00F317D3"/>
    <w:rsid w:val="00F31D67"/>
    <w:rsid w:val="00F323A8"/>
    <w:rsid w:val="00F32D8E"/>
    <w:rsid w:val="00F338B2"/>
    <w:rsid w:val="00F43E18"/>
    <w:rsid w:val="00F44625"/>
    <w:rsid w:val="00F46A22"/>
    <w:rsid w:val="00F50DB3"/>
    <w:rsid w:val="00F50FA1"/>
    <w:rsid w:val="00F57B32"/>
    <w:rsid w:val="00F603C2"/>
    <w:rsid w:val="00F636D3"/>
    <w:rsid w:val="00F6520C"/>
    <w:rsid w:val="00F664DB"/>
    <w:rsid w:val="00F70188"/>
    <w:rsid w:val="00F72F6F"/>
    <w:rsid w:val="00F75CCD"/>
    <w:rsid w:val="00F7780D"/>
    <w:rsid w:val="00F847D0"/>
    <w:rsid w:val="00F86319"/>
    <w:rsid w:val="00F87DAA"/>
    <w:rsid w:val="00F9208B"/>
    <w:rsid w:val="00F94CC6"/>
    <w:rsid w:val="00F95617"/>
    <w:rsid w:val="00F95746"/>
    <w:rsid w:val="00FA02C3"/>
    <w:rsid w:val="00FA12EE"/>
    <w:rsid w:val="00FA1AB8"/>
    <w:rsid w:val="00FA3C8D"/>
    <w:rsid w:val="00FA4D9A"/>
    <w:rsid w:val="00FB058F"/>
    <w:rsid w:val="00FB1629"/>
    <w:rsid w:val="00FB16C4"/>
    <w:rsid w:val="00FB24E2"/>
    <w:rsid w:val="00FB29FC"/>
    <w:rsid w:val="00FB5612"/>
    <w:rsid w:val="00FB58D4"/>
    <w:rsid w:val="00FC0645"/>
    <w:rsid w:val="00FC0DC7"/>
    <w:rsid w:val="00FC0E1C"/>
    <w:rsid w:val="00FC27D2"/>
    <w:rsid w:val="00FC49FC"/>
    <w:rsid w:val="00FC4C2B"/>
    <w:rsid w:val="00FD35B3"/>
    <w:rsid w:val="00FD3893"/>
    <w:rsid w:val="00FD3C74"/>
    <w:rsid w:val="00FD6F4D"/>
    <w:rsid w:val="00FE083F"/>
    <w:rsid w:val="00FE286F"/>
    <w:rsid w:val="00FE32D9"/>
    <w:rsid w:val="00FE452B"/>
    <w:rsid w:val="00FF0D0B"/>
    <w:rsid w:val="00FF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A95E20C-8A91-4C17-A608-E922ECC64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7E3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64067"/>
    <w:pPr>
      <w:keepNext/>
      <w:jc w:val="center"/>
      <w:outlineLvl w:val="0"/>
    </w:pPr>
    <w:rPr>
      <w:rFonts w:ascii="Dumbadze" w:eastAsia="Calibri" w:hAnsi="Dumbadze"/>
      <w:b/>
      <w:bCs/>
      <w:sz w:val="36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364067"/>
    <w:pPr>
      <w:keepNext/>
      <w:jc w:val="right"/>
      <w:outlineLvl w:val="1"/>
    </w:pPr>
    <w:rPr>
      <w:rFonts w:ascii="Dumbadze" w:eastAsia="Calibri" w:hAnsi="Dumbadze"/>
      <w:caps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364067"/>
    <w:pPr>
      <w:keepNext/>
      <w:outlineLvl w:val="2"/>
    </w:pPr>
    <w:rPr>
      <w:rFonts w:ascii="Dumbadze" w:eastAsia="Calibri" w:hAnsi="Dumbadze"/>
      <w:b/>
      <w:bCs/>
      <w:caps/>
      <w:u w:val="single"/>
      <w:lang w:val="en-US" w:eastAsia="en-US"/>
    </w:rPr>
  </w:style>
  <w:style w:type="paragraph" w:styleId="Heading4">
    <w:name w:val="heading 4"/>
    <w:basedOn w:val="Normal"/>
    <w:link w:val="Heading4Char1"/>
    <w:qFormat/>
    <w:rsid w:val="00537726"/>
    <w:pPr>
      <w:spacing w:before="100" w:beforeAutospacing="1" w:after="100" w:afterAutospacing="1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364067"/>
    <w:pPr>
      <w:keepNext/>
      <w:jc w:val="center"/>
      <w:outlineLvl w:val="4"/>
    </w:pPr>
    <w:rPr>
      <w:rFonts w:ascii="Dumbadze" w:eastAsia="Calibri" w:hAnsi="Dumbadze"/>
      <w:b/>
      <w:bCs/>
      <w:caps/>
      <w:sz w:val="28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364067"/>
    <w:pPr>
      <w:keepNext/>
      <w:outlineLvl w:val="5"/>
    </w:pPr>
    <w:rPr>
      <w:rFonts w:ascii="Dumbadze" w:eastAsia="Calibri" w:hAnsi="Dumbadze"/>
      <w:b/>
      <w:bCs/>
      <w:sz w:val="3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364067"/>
    <w:pPr>
      <w:keepNext/>
      <w:outlineLvl w:val="6"/>
    </w:pPr>
    <w:rPr>
      <w:rFonts w:ascii="Dumbadze" w:eastAsia="Calibri" w:hAnsi="Dumbadze"/>
      <w:caps/>
      <w:sz w:val="28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364067"/>
    <w:pPr>
      <w:keepNext/>
      <w:ind w:left="360" w:hanging="360"/>
      <w:jc w:val="both"/>
      <w:outlineLvl w:val="7"/>
    </w:pPr>
    <w:rPr>
      <w:rFonts w:ascii="Dumbadze" w:eastAsia="Calibri" w:hAnsi="Dumbadze"/>
      <w:b/>
      <w:bCs/>
      <w:caps/>
      <w:sz w:val="32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sid w:val="00364067"/>
    <w:rPr>
      <w:rFonts w:ascii="Dumbadze" w:eastAsia="Calibri" w:hAnsi="Dumbadze"/>
      <w:b/>
      <w:bCs/>
      <w:sz w:val="36"/>
      <w:szCs w:val="24"/>
      <w:lang w:val="en-US" w:eastAsia="en-US" w:bidi="ar-SA"/>
    </w:rPr>
  </w:style>
  <w:style w:type="character" w:customStyle="1" w:styleId="Heading2Char">
    <w:name w:val="Heading 2 Char"/>
    <w:link w:val="Heading2"/>
    <w:locked/>
    <w:rsid w:val="00364067"/>
    <w:rPr>
      <w:rFonts w:ascii="Dumbadze" w:eastAsia="Calibri" w:hAnsi="Dumbadze"/>
      <w:caps/>
      <w:sz w:val="28"/>
      <w:szCs w:val="24"/>
      <w:lang w:val="en-US" w:eastAsia="en-US" w:bidi="ar-SA"/>
    </w:rPr>
  </w:style>
  <w:style w:type="character" w:customStyle="1" w:styleId="Heading3Char">
    <w:name w:val="Heading 3 Char"/>
    <w:link w:val="Heading3"/>
    <w:locked/>
    <w:rsid w:val="00364067"/>
    <w:rPr>
      <w:rFonts w:ascii="Dumbadze" w:eastAsia="Calibri" w:hAnsi="Dumbadze"/>
      <w:b/>
      <w:bCs/>
      <w:caps/>
      <w:sz w:val="24"/>
      <w:szCs w:val="24"/>
      <w:u w:val="single"/>
      <w:lang w:val="en-US" w:eastAsia="en-US" w:bidi="ar-SA"/>
    </w:rPr>
  </w:style>
  <w:style w:type="character" w:customStyle="1" w:styleId="Heading4Char1">
    <w:name w:val="Heading 4 Char1"/>
    <w:link w:val="Heading4"/>
    <w:rsid w:val="00537726"/>
    <w:rPr>
      <w:b/>
      <w:bCs/>
      <w:sz w:val="24"/>
      <w:szCs w:val="24"/>
      <w:lang w:val="ru-RU" w:eastAsia="ru-RU" w:bidi="ar-SA"/>
    </w:rPr>
  </w:style>
  <w:style w:type="character" w:customStyle="1" w:styleId="Heading5Char">
    <w:name w:val="Heading 5 Char"/>
    <w:link w:val="Heading5"/>
    <w:locked/>
    <w:rsid w:val="00364067"/>
    <w:rPr>
      <w:rFonts w:ascii="Dumbadze" w:eastAsia="Calibri" w:hAnsi="Dumbadze"/>
      <w:b/>
      <w:bCs/>
      <w:caps/>
      <w:sz w:val="28"/>
      <w:szCs w:val="24"/>
      <w:lang w:val="en-US" w:eastAsia="en-US" w:bidi="ar-SA"/>
    </w:rPr>
  </w:style>
  <w:style w:type="character" w:customStyle="1" w:styleId="Heading6Char">
    <w:name w:val="Heading 6 Char"/>
    <w:link w:val="Heading6"/>
    <w:locked/>
    <w:rsid w:val="00364067"/>
    <w:rPr>
      <w:rFonts w:ascii="Dumbadze" w:eastAsia="Calibri" w:hAnsi="Dumbadze"/>
      <w:b/>
      <w:bCs/>
      <w:sz w:val="32"/>
      <w:szCs w:val="24"/>
      <w:lang w:val="en-US" w:eastAsia="en-US" w:bidi="ar-SA"/>
    </w:rPr>
  </w:style>
  <w:style w:type="character" w:customStyle="1" w:styleId="Heading7Char">
    <w:name w:val="Heading 7 Char"/>
    <w:link w:val="Heading7"/>
    <w:locked/>
    <w:rsid w:val="00364067"/>
    <w:rPr>
      <w:rFonts w:ascii="Dumbadze" w:eastAsia="Calibri" w:hAnsi="Dumbadze"/>
      <w:caps/>
      <w:sz w:val="28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sid w:val="00364067"/>
    <w:rPr>
      <w:rFonts w:ascii="Dumbadze" w:eastAsia="Calibri" w:hAnsi="Dumbadze"/>
      <w:b/>
      <w:bCs/>
      <w:caps/>
      <w:sz w:val="32"/>
      <w:szCs w:val="24"/>
      <w:lang w:val="en-US" w:eastAsia="en-US" w:bidi="ar-SA"/>
    </w:rPr>
  </w:style>
  <w:style w:type="paragraph" w:styleId="NormalWeb">
    <w:name w:val="Normal (Web)"/>
    <w:basedOn w:val="Normal"/>
    <w:uiPriority w:val="99"/>
    <w:rsid w:val="00FC0645"/>
    <w:pPr>
      <w:spacing w:before="100" w:beforeAutospacing="1" w:after="100" w:afterAutospacing="1"/>
    </w:pPr>
  </w:style>
  <w:style w:type="paragraph" w:styleId="Footer">
    <w:name w:val="footer"/>
    <w:basedOn w:val="Normal"/>
    <w:link w:val="FooterChar1"/>
    <w:rsid w:val="003B44E3"/>
    <w:pPr>
      <w:tabs>
        <w:tab w:val="center" w:pos="4320"/>
        <w:tab w:val="right" w:pos="8640"/>
      </w:tabs>
    </w:pPr>
  </w:style>
  <w:style w:type="character" w:customStyle="1" w:styleId="FooterChar1">
    <w:name w:val="Footer Char1"/>
    <w:link w:val="Footer"/>
    <w:rsid w:val="00537726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3B44E3"/>
  </w:style>
  <w:style w:type="paragraph" w:styleId="Header">
    <w:name w:val="header"/>
    <w:basedOn w:val="Normal"/>
    <w:link w:val="HeaderChar1"/>
    <w:unhideWhenUsed/>
    <w:rsid w:val="0053772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1">
    <w:name w:val="Header Char1"/>
    <w:link w:val="Header"/>
    <w:rsid w:val="00537726"/>
    <w:rPr>
      <w:rFonts w:ascii="Calibri" w:eastAsia="Calibri" w:hAnsi="Calibri"/>
      <w:sz w:val="22"/>
      <w:szCs w:val="22"/>
      <w:lang w:val="ru-RU" w:eastAsia="en-US" w:bidi="ar-SA"/>
    </w:rPr>
  </w:style>
  <w:style w:type="character" w:styleId="Hyperlink">
    <w:name w:val="Hyperlink"/>
    <w:rsid w:val="00D4593C"/>
    <w:rPr>
      <w:color w:val="0000FF"/>
      <w:u w:val="single"/>
    </w:rPr>
  </w:style>
  <w:style w:type="character" w:styleId="Strong">
    <w:name w:val="Strong"/>
    <w:qFormat/>
    <w:rsid w:val="00D4593C"/>
    <w:rPr>
      <w:b/>
      <w:bCs/>
    </w:rPr>
  </w:style>
  <w:style w:type="table" w:styleId="TableGrid">
    <w:name w:val="Table Grid"/>
    <w:basedOn w:val="TableNormal"/>
    <w:rsid w:val="00D4593C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 Char Char3"/>
    <w:basedOn w:val="DefaultParagraphFont"/>
    <w:rsid w:val="00AA1FD0"/>
  </w:style>
  <w:style w:type="paragraph" w:styleId="BalloonText">
    <w:name w:val="Balloon Text"/>
    <w:basedOn w:val="Normal"/>
    <w:link w:val="BalloonTextChar"/>
    <w:semiHidden/>
    <w:unhideWhenUsed/>
    <w:rsid w:val="00AA1FD0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semiHidden/>
    <w:locked/>
    <w:rsid w:val="00364067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a">
    <w:name w:val="Абзац списка"/>
    <w:basedOn w:val="Normal"/>
    <w:qFormat/>
    <w:rsid w:val="00AA1FD0"/>
    <w:pPr>
      <w:ind w:left="708"/>
    </w:pPr>
    <w:rPr>
      <w:lang w:val="en-US"/>
    </w:rPr>
  </w:style>
  <w:style w:type="paragraph" w:styleId="PlainText">
    <w:name w:val="Plain Text"/>
    <w:basedOn w:val="Normal"/>
    <w:link w:val="PlainTextChar"/>
    <w:rsid w:val="00AA1FD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locked/>
    <w:rsid w:val="00364067"/>
    <w:rPr>
      <w:rFonts w:ascii="Courier New" w:hAnsi="Courier New" w:cs="Courier New"/>
      <w:lang w:val="ru-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1FD0"/>
    <w:pPr>
      <w:ind w:left="708"/>
    </w:pPr>
    <w:rPr>
      <w:lang w:val="en-US"/>
    </w:rPr>
  </w:style>
  <w:style w:type="character" w:customStyle="1" w:styleId="Heading4Char">
    <w:name w:val="Heading 4 Char"/>
    <w:locked/>
    <w:rsid w:val="00364067"/>
    <w:rPr>
      <w:rFonts w:ascii="Dumbadze" w:hAnsi="Dumbadze" w:cs="Times New Roman"/>
      <w:b/>
      <w:bCs/>
      <w:caps/>
      <w:sz w:val="24"/>
      <w:szCs w:val="24"/>
      <w:lang w:val="en-US" w:eastAsia="x-none"/>
    </w:rPr>
  </w:style>
  <w:style w:type="character" w:customStyle="1" w:styleId="HeaderChar">
    <w:name w:val="Header Char"/>
    <w:locked/>
    <w:rsid w:val="00364067"/>
    <w:rPr>
      <w:rFonts w:ascii="Times New Roman" w:hAnsi="Times New Roman" w:cs="Times New Roman"/>
      <w:sz w:val="24"/>
      <w:szCs w:val="24"/>
      <w:lang w:val="en-US" w:eastAsia="x-none"/>
    </w:rPr>
  </w:style>
  <w:style w:type="character" w:customStyle="1" w:styleId="FooterChar">
    <w:name w:val="Footer Char"/>
    <w:locked/>
    <w:rsid w:val="00364067"/>
    <w:rPr>
      <w:rFonts w:ascii="Times New Roman" w:hAnsi="Times New Roman" w:cs="Times New Roman"/>
      <w:sz w:val="24"/>
      <w:szCs w:val="24"/>
      <w:lang w:val="en-US" w:eastAsia="x-none"/>
    </w:rPr>
  </w:style>
  <w:style w:type="paragraph" w:styleId="BodyText">
    <w:name w:val="Body Text"/>
    <w:basedOn w:val="Normal"/>
    <w:link w:val="BodyTextChar"/>
    <w:uiPriority w:val="99"/>
    <w:rsid w:val="00364067"/>
    <w:rPr>
      <w:rFonts w:ascii="Dumbadze" w:eastAsia="Calibri" w:hAnsi="Dumbadze"/>
      <w:sz w:val="28"/>
      <w:lang w:val="en-US" w:eastAsia="en-US"/>
    </w:rPr>
  </w:style>
  <w:style w:type="character" w:customStyle="1" w:styleId="BodyTextChar">
    <w:name w:val="Body Text Char"/>
    <w:link w:val="BodyText"/>
    <w:uiPriority w:val="99"/>
    <w:locked/>
    <w:rsid w:val="00364067"/>
    <w:rPr>
      <w:rFonts w:ascii="Dumbadze" w:eastAsia="Calibri" w:hAnsi="Dumbadze"/>
      <w:sz w:val="28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364067"/>
    <w:pPr>
      <w:ind w:left="180" w:hanging="180"/>
    </w:pPr>
    <w:rPr>
      <w:rFonts w:ascii="Dumbadze" w:eastAsia="Calibri" w:hAnsi="Dumbadze"/>
      <w:sz w:val="28"/>
      <w:lang w:val="en-US" w:eastAsia="en-US"/>
    </w:rPr>
  </w:style>
  <w:style w:type="character" w:customStyle="1" w:styleId="BodyTextIndentChar">
    <w:name w:val="Body Text Indent Char"/>
    <w:link w:val="BodyTextIndent"/>
    <w:locked/>
    <w:rsid w:val="00364067"/>
    <w:rPr>
      <w:rFonts w:ascii="Dumbadze" w:eastAsia="Calibri" w:hAnsi="Dumbadze"/>
      <w:sz w:val="28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364067"/>
    <w:pPr>
      <w:ind w:left="180" w:hanging="180"/>
      <w:jc w:val="both"/>
    </w:pPr>
    <w:rPr>
      <w:rFonts w:ascii="Dumbadze" w:eastAsia="Calibri" w:hAnsi="Dumbadze"/>
      <w:sz w:val="28"/>
      <w:lang w:val="en-US" w:eastAsia="en-US"/>
    </w:rPr>
  </w:style>
  <w:style w:type="character" w:customStyle="1" w:styleId="BodyTextIndent2Char">
    <w:name w:val="Body Text Indent 2 Char"/>
    <w:link w:val="BodyTextIndent2"/>
    <w:locked/>
    <w:rsid w:val="00364067"/>
    <w:rPr>
      <w:rFonts w:ascii="Dumbadze" w:eastAsia="Calibri" w:hAnsi="Dumbadze"/>
      <w:sz w:val="28"/>
      <w:szCs w:val="24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364067"/>
    <w:pPr>
      <w:ind w:left="360" w:hanging="360"/>
      <w:jc w:val="both"/>
    </w:pPr>
    <w:rPr>
      <w:rFonts w:ascii="Dumbadze" w:eastAsia="Calibri" w:hAnsi="Dumbadze"/>
      <w:sz w:val="28"/>
      <w:lang w:val="en-US" w:eastAsia="en-US"/>
    </w:rPr>
  </w:style>
  <w:style w:type="character" w:customStyle="1" w:styleId="BodyTextIndent3Char">
    <w:name w:val="Body Text Indent 3 Char"/>
    <w:link w:val="BodyTextIndent3"/>
    <w:locked/>
    <w:rsid w:val="00364067"/>
    <w:rPr>
      <w:rFonts w:ascii="Dumbadze" w:eastAsia="Calibri" w:hAnsi="Dumbadze"/>
      <w:sz w:val="28"/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364067"/>
    <w:pPr>
      <w:jc w:val="both"/>
    </w:pPr>
    <w:rPr>
      <w:rFonts w:ascii="Dumbadze" w:eastAsia="Calibri" w:hAnsi="Dumbadze"/>
      <w:sz w:val="28"/>
      <w:lang w:val="en-US" w:eastAsia="en-US"/>
    </w:rPr>
  </w:style>
  <w:style w:type="character" w:customStyle="1" w:styleId="BodyText2Char">
    <w:name w:val="Body Text 2 Char"/>
    <w:link w:val="BodyText2"/>
    <w:locked/>
    <w:rsid w:val="00364067"/>
    <w:rPr>
      <w:rFonts w:ascii="Dumbadze" w:eastAsia="Calibri" w:hAnsi="Dumbadze"/>
      <w:sz w:val="28"/>
      <w:szCs w:val="24"/>
      <w:lang w:val="en-US" w:eastAsia="en-US" w:bidi="ar-SA"/>
    </w:rPr>
  </w:style>
  <w:style w:type="paragraph" w:styleId="DocumentMap">
    <w:name w:val="Document Map"/>
    <w:basedOn w:val="Normal"/>
    <w:link w:val="DocumentMapChar"/>
    <w:semiHidden/>
    <w:rsid w:val="00364067"/>
    <w:pPr>
      <w:shd w:val="clear" w:color="auto" w:fill="000080"/>
    </w:pPr>
    <w:rPr>
      <w:rFonts w:ascii="Tahoma" w:eastAsia="Calibri" w:hAnsi="Tahoma" w:cs="Tahoma"/>
      <w:lang w:val="en-US" w:eastAsia="en-US"/>
    </w:rPr>
  </w:style>
  <w:style w:type="character" w:customStyle="1" w:styleId="DocumentMapChar">
    <w:name w:val="Document Map Char"/>
    <w:link w:val="DocumentMap"/>
    <w:semiHidden/>
    <w:locked/>
    <w:rsid w:val="00364067"/>
    <w:rPr>
      <w:rFonts w:ascii="Tahoma" w:eastAsia="Calibri" w:hAnsi="Tahoma" w:cs="Tahoma"/>
      <w:sz w:val="24"/>
      <w:szCs w:val="24"/>
      <w:lang w:val="en-US" w:eastAsia="en-US" w:bidi="ar-SA"/>
    </w:rPr>
  </w:style>
  <w:style w:type="paragraph" w:styleId="BodyText3">
    <w:name w:val="Body Text 3"/>
    <w:basedOn w:val="Normal"/>
    <w:link w:val="BodyText3Char"/>
    <w:rsid w:val="00364067"/>
    <w:rPr>
      <w:rFonts w:ascii="Dumbadze" w:eastAsia="Calibri" w:hAnsi="Dumbadze"/>
      <w:b/>
      <w:bCs/>
      <w:caps/>
      <w:sz w:val="28"/>
      <w:lang w:val="en-US" w:eastAsia="en-US"/>
    </w:rPr>
  </w:style>
  <w:style w:type="character" w:customStyle="1" w:styleId="BodyText3Char">
    <w:name w:val="Body Text 3 Char"/>
    <w:link w:val="BodyText3"/>
    <w:locked/>
    <w:rsid w:val="00364067"/>
    <w:rPr>
      <w:rFonts w:ascii="Dumbadze" w:eastAsia="Calibri" w:hAnsi="Dumbadze"/>
      <w:b/>
      <w:bCs/>
      <w:caps/>
      <w:sz w:val="28"/>
      <w:szCs w:val="24"/>
      <w:lang w:val="en-US" w:eastAsia="en-US" w:bidi="ar-SA"/>
    </w:rPr>
  </w:style>
  <w:style w:type="paragraph" w:customStyle="1" w:styleId="Default">
    <w:name w:val="Default"/>
    <w:uiPriority w:val="99"/>
    <w:qFormat/>
    <w:rsid w:val="00364067"/>
    <w:pPr>
      <w:autoSpaceDE w:val="0"/>
      <w:autoSpaceDN w:val="0"/>
      <w:adjustRightInd w:val="0"/>
    </w:pPr>
    <w:rPr>
      <w:rFonts w:ascii="LitMtavrPS" w:eastAsia="Calibri" w:hAnsi="LitMtavrPS" w:cs="LitMtavrPS"/>
      <w:color w:val="000000"/>
      <w:sz w:val="24"/>
      <w:szCs w:val="24"/>
      <w:lang w:val="ru-RU" w:eastAsia="ru-RU"/>
    </w:rPr>
  </w:style>
  <w:style w:type="paragraph" w:customStyle="1" w:styleId="D">
    <w:name w:val="D"/>
    <w:basedOn w:val="Default"/>
    <w:next w:val="Default"/>
    <w:rsid w:val="00364067"/>
    <w:rPr>
      <w:rFonts w:ascii="Sylfaen" w:hAnsi="Sylfaen" w:cs="Times New Roman"/>
      <w:color w:val="auto"/>
    </w:rPr>
  </w:style>
  <w:style w:type="paragraph" w:customStyle="1" w:styleId="head1">
    <w:name w:val="head1"/>
    <w:basedOn w:val="Normal"/>
    <w:rsid w:val="00364067"/>
    <w:pPr>
      <w:spacing w:before="100" w:beforeAutospacing="1" w:after="100" w:afterAutospacing="1"/>
    </w:pPr>
    <w:rPr>
      <w:rFonts w:eastAsia="Calibri"/>
    </w:rPr>
  </w:style>
  <w:style w:type="paragraph" w:customStyle="1" w:styleId="muxli">
    <w:name w:val="muxli"/>
    <w:next w:val="Normal"/>
    <w:autoRedefine/>
    <w:rsid w:val="00364067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before="120" w:after="120"/>
      <w:jc w:val="both"/>
    </w:pPr>
    <w:rPr>
      <w:rFonts w:ascii="Sylfaen" w:eastAsia="Calibri" w:hAnsi="Sylfaen"/>
      <w:lang w:val="de-DE"/>
    </w:rPr>
  </w:style>
  <w:style w:type="paragraph" w:customStyle="1" w:styleId="Tavi">
    <w:name w:val="Tavi"/>
    <w:autoRedefine/>
    <w:rsid w:val="00364067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before="240" w:after="120"/>
    </w:pPr>
    <w:rPr>
      <w:rFonts w:ascii="Sylfaen" w:eastAsia="Calibri" w:hAnsi="Sylfaen"/>
      <w:lang w:val="ka-GE"/>
    </w:rPr>
  </w:style>
  <w:style w:type="character" w:styleId="Emphasis">
    <w:name w:val="Emphasis"/>
    <w:qFormat/>
    <w:rsid w:val="00364067"/>
    <w:rPr>
      <w:i/>
    </w:rPr>
  </w:style>
  <w:style w:type="character" w:customStyle="1" w:styleId="apple-converted-space">
    <w:name w:val="apple-converted-space"/>
    <w:rsid w:val="00364067"/>
    <w:rPr>
      <w:rFonts w:cs="Times New Roman"/>
    </w:rPr>
  </w:style>
  <w:style w:type="paragraph" w:customStyle="1" w:styleId="style44">
    <w:name w:val="style44"/>
    <w:basedOn w:val="Normal"/>
    <w:rsid w:val="00364067"/>
    <w:pPr>
      <w:spacing w:before="100" w:beforeAutospacing="1" w:after="100" w:afterAutospacing="1"/>
    </w:pPr>
    <w:rPr>
      <w:rFonts w:ascii="AcadNusx" w:eastAsia="Calibri" w:hAnsi="AcadNusx"/>
    </w:rPr>
  </w:style>
  <w:style w:type="paragraph" w:customStyle="1" w:styleId="style1style44">
    <w:name w:val="style1 style44"/>
    <w:basedOn w:val="Normal"/>
    <w:rsid w:val="00364067"/>
    <w:pPr>
      <w:spacing w:before="100" w:beforeAutospacing="1" w:after="100" w:afterAutospacing="1"/>
    </w:pPr>
    <w:rPr>
      <w:rFonts w:eastAsia="Calibri"/>
    </w:rPr>
  </w:style>
  <w:style w:type="paragraph" w:styleId="CommentText">
    <w:name w:val="annotation text"/>
    <w:basedOn w:val="Normal"/>
    <w:link w:val="CommentTextChar"/>
    <w:semiHidden/>
    <w:rsid w:val="00364067"/>
    <w:rPr>
      <w:rFonts w:eastAsia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semiHidden/>
    <w:locked/>
    <w:rsid w:val="00364067"/>
    <w:rPr>
      <w:rFonts w:eastAsia="Calibri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406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364067"/>
    <w:rPr>
      <w:rFonts w:eastAsia="Calibri"/>
      <w:b/>
      <w:bCs/>
      <w:lang w:val="en-US" w:eastAsia="en-US" w:bidi="ar-SA"/>
    </w:rPr>
  </w:style>
  <w:style w:type="paragraph" w:customStyle="1" w:styleId="Normal0">
    <w:name w:val="[Normal]"/>
    <w:rsid w:val="00364067"/>
    <w:rPr>
      <w:rFonts w:ascii="Arial" w:hAnsi="Arial"/>
      <w:sz w:val="24"/>
      <w:lang w:val="ru-RU" w:eastAsia="ru-RU"/>
    </w:rPr>
  </w:style>
  <w:style w:type="paragraph" w:customStyle="1" w:styleId="abzacixml">
    <w:name w:val="abzaci_xml"/>
    <w:basedOn w:val="PlainText"/>
    <w:rsid w:val="00364067"/>
    <w:pPr>
      <w:spacing w:line="240" w:lineRule="atLeast"/>
      <w:ind w:firstLine="283"/>
      <w:jc w:val="both"/>
    </w:pPr>
    <w:rPr>
      <w:rFonts w:ascii="Sylfaen" w:eastAsia="Calibri" w:hAnsi="Sylfaen" w:cs="Arial"/>
      <w:sz w:val="22"/>
      <w:lang w:val="en-US" w:eastAsia="en-US"/>
    </w:rPr>
  </w:style>
  <w:style w:type="character" w:styleId="BookTitle">
    <w:name w:val="Book Title"/>
    <w:qFormat/>
    <w:rsid w:val="00364067"/>
    <w:rPr>
      <w:rFonts w:cs="Times New Roman"/>
      <w:b/>
      <w:bCs/>
      <w:smallCaps/>
      <w:spacing w:val="5"/>
    </w:rPr>
  </w:style>
  <w:style w:type="paragraph" w:styleId="HTMLPreformatted">
    <w:name w:val="HTML Preformatted"/>
    <w:aliases w:val=" Char,Char,footnote text"/>
    <w:basedOn w:val="Normal"/>
    <w:link w:val="HTMLPreformattedChar"/>
    <w:rsid w:val="00A10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 Char Char,Char Char,footnote text Char"/>
    <w:link w:val="HTMLPreformatted"/>
    <w:rsid w:val="00A10B1F"/>
    <w:rPr>
      <w:rFonts w:ascii="Courier New" w:hAnsi="Courier New" w:cs="Courier New"/>
    </w:rPr>
  </w:style>
  <w:style w:type="character" w:styleId="FollowedHyperlink">
    <w:name w:val="FollowedHyperlink"/>
    <w:uiPriority w:val="99"/>
    <w:unhideWhenUsed/>
    <w:rsid w:val="00A71D7F"/>
    <w:rPr>
      <w:color w:val="800080"/>
      <w:u w:val="single"/>
    </w:rPr>
  </w:style>
  <w:style w:type="character" w:customStyle="1" w:styleId="HTMLPreformattedChar1">
    <w:name w:val="HTML Preformatted Char1"/>
    <w:aliases w:val="Char Char1"/>
    <w:semiHidden/>
    <w:rsid w:val="00A71D7F"/>
    <w:rPr>
      <w:rFonts w:ascii="Consolas" w:hAnsi="Consolas" w:cs="Consolas"/>
      <w:lang w:val="ru-RU" w:eastAsia="ru-RU"/>
    </w:rPr>
  </w:style>
  <w:style w:type="character" w:customStyle="1" w:styleId="CharChar30">
    <w:name w:val="Char Char3"/>
    <w:rsid w:val="00A71D7F"/>
  </w:style>
  <w:style w:type="paragraph" w:styleId="FootnoteText">
    <w:name w:val="footnote text"/>
    <w:basedOn w:val="Normal"/>
    <w:link w:val="FootnoteTextChar"/>
    <w:uiPriority w:val="99"/>
    <w:unhideWhenUsed/>
    <w:rsid w:val="008639E2"/>
    <w:rPr>
      <w:rFonts w:ascii="Calibri" w:hAnsi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8639E2"/>
    <w:rPr>
      <w:rFonts w:ascii="Calibri" w:hAnsi="Calibri"/>
      <w:lang w:val="ru-RU" w:eastAsia="ru-RU"/>
    </w:rPr>
  </w:style>
  <w:style w:type="character" w:styleId="FootnoteReference">
    <w:name w:val="footnote reference"/>
    <w:uiPriority w:val="99"/>
    <w:unhideWhenUsed/>
    <w:rsid w:val="008639E2"/>
    <w:rPr>
      <w:vertAlign w:val="superscript"/>
    </w:rPr>
  </w:style>
  <w:style w:type="character" w:customStyle="1" w:styleId="c4z2avtcy">
    <w:name w:val="c4_z2avtcy"/>
    <w:rsid w:val="007E20D1"/>
  </w:style>
  <w:style w:type="character" w:customStyle="1" w:styleId="CommentTextChar1">
    <w:name w:val="Comment Text Char1"/>
    <w:semiHidden/>
    <w:locked/>
    <w:rsid w:val="00AB7DD8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jlqj4b">
    <w:name w:val="jlqj4b"/>
    <w:rsid w:val="00AC27AA"/>
  </w:style>
  <w:style w:type="character" w:styleId="UnresolvedMention">
    <w:name w:val="Unresolved Mention"/>
    <w:uiPriority w:val="99"/>
    <w:semiHidden/>
    <w:unhideWhenUsed/>
    <w:rsid w:val="003C6462"/>
    <w:rPr>
      <w:color w:val="605E5C"/>
      <w:shd w:val="clear" w:color="auto" w:fill="E1DFDD"/>
    </w:rPr>
  </w:style>
  <w:style w:type="character" w:customStyle="1" w:styleId="BookTitle1">
    <w:name w:val="Book Title1"/>
    <w:qFormat/>
    <w:rsid w:val="00EE0332"/>
    <w:rPr>
      <w:b/>
      <w:bCs/>
      <w:smallCaps/>
      <w:spacing w:val="5"/>
    </w:rPr>
  </w:style>
  <w:style w:type="character" w:styleId="CommentReference">
    <w:name w:val="annotation reference"/>
    <w:rsid w:val="00E51D1E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rsid w:val="00F46A22"/>
    <w:rPr>
      <w:sz w:val="24"/>
      <w:szCs w:val="24"/>
      <w:lang w:eastAsia="ru-RU"/>
    </w:rPr>
  </w:style>
  <w:style w:type="paragraph" w:styleId="NoSpacing">
    <w:name w:val="No Spacing"/>
    <w:uiPriority w:val="1"/>
    <w:qFormat/>
    <w:rsid w:val="00F664DB"/>
    <w:rPr>
      <w:rFonts w:ascii="Calibri" w:eastAsia="Calibri" w:hAnsi="Calibri" w:cs="Arial"/>
      <w:sz w:val="22"/>
      <w:szCs w:val="22"/>
    </w:rPr>
  </w:style>
  <w:style w:type="character" w:customStyle="1" w:styleId="apple-style-span">
    <w:name w:val="apple-style-span"/>
    <w:rsid w:val="001B5F7B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05414-2C9D-4870-BBDC-6234D9F18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2892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Tamri</Company>
  <LinksUpToDate>false</LinksUpToDate>
  <CharactersWithSpaces>19345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Ana</cp:lastModifiedBy>
  <cp:revision>2</cp:revision>
  <dcterms:created xsi:type="dcterms:W3CDTF">2024-08-20T03:35:00Z</dcterms:created>
  <dcterms:modified xsi:type="dcterms:W3CDTF">2024-08-20T03:35:00Z</dcterms:modified>
</cp:coreProperties>
</file>